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0FAA5" w14:textId="77777777" w:rsidR="00307924" w:rsidRPr="009631FC" w:rsidRDefault="004E067A" w:rsidP="00307924">
      <w:pPr>
        <w:rPr>
          <w:sz w:val="23"/>
          <w:szCs w:val="23"/>
        </w:rPr>
      </w:pPr>
      <w:r w:rsidRPr="009631FC">
        <w:rPr>
          <w:noProof/>
          <w:sz w:val="23"/>
          <w:szCs w:val="23"/>
        </w:rPr>
        <w:drawing>
          <wp:anchor distT="0" distB="0" distL="114300" distR="114300" simplePos="0" relativeHeight="251658240" behindDoc="1" locked="0" layoutInCell="1" allowOverlap="1" wp14:anchorId="6B26C9C5" wp14:editId="4A17683A">
            <wp:simplePos x="0" y="0"/>
            <wp:positionH relativeFrom="column">
              <wp:posOffset>2061845</wp:posOffset>
            </wp:positionH>
            <wp:positionV relativeFrom="paragraph">
              <wp:posOffset>0</wp:posOffset>
            </wp:positionV>
            <wp:extent cx="2276475" cy="1162050"/>
            <wp:effectExtent l="0" t="0" r="0" b="0"/>
            <wp:wrapTight wrapText="bothSides">
              <wp:wrapPolygon edited="0">
                <wp:start x="12110" y="1062"/>
                <wp:lineTo x="6146" y="5311"/>
                <wp:lineTo x="5061" y="6374"/>
                <wp:lineTo x="723" y="12039"/>
                <wp:lineTo x="723" y="13810"/>
                <wp:lineTo x="5603" y="18413"/>
                <wp:lineTo x="16268" y="18413"/>
                <wp:lineTo x="19341" y="15226"/>
                <wp:lineTo x="20425" y="13456"/>
                <wp:lineTo x="20606" y="12748"/>
                <wp:lineTo x="19341" y="9207"/>
                <wp:lineTo x="15364" y="7436"/>
                <wp:lineTo x="16449" y="7082"/>
                <wp:lineTo x="15906" y="5666"/>
                <wp:lineTo x="13195" y="1062"/>
                <wp:lineTo x="12110" y="1062"/>
              </wp:wrapPolygon>
            </wp:wrapTight>
            <wp:docPr id="1" name="Picture 1" descr="M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740051" name="Picture 2" descr="MLC Logo"/>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2276475" cy="1162050"/>
                    </a:xfrm>
                    <a:prstGeom prst="rect">
                      <a:avLst/>
                    </a:prstGeom>
                    <a:noFill/>
                  </pic:spPr>
                </pic:pic>
              </a:graphicData>
            </a:graphic>
            <wp14:sizeRelH relativeFrom="page">
              <wp14:pctWidth>0</wp14:pctWidth>
            </wp14:sizeRelH>
            <wp14:sizeRelV relativeFrom="page">
              <wp14:pctHeight>0</wp14:pctHeight>
            </wp14:sizeRelV>
          </wp:anchor>
        </w:drawing>
      </w:r>
    </w:p>
    <w:p w14:paraId="13AC6D93" w14:textId="77777777" w:rsidR="00307924" w:rsidRPr="009631FC" w:rsidRDefault="004E067A" w:rsidP="00307924">
      <w:pPr>
        <w:rPr>
          <w:sz w:val="23"/>
          <w:szCs w:val="23"/>
        </w:rPr>
      </w:pPr>
      <w:r w:rsidRPr="009631FC">
        <w:rPr>
          <w:sz w:val="23"/>
          <w:szCs w:val="23"/>
        </w:rPr>
        <w:t xml:space="preserve">            </w:t>
      </w:r>
    </w:p>
    <w:p w14:paraId="58F46DE1" w14:textId="77777777" w:rsidR="00307924" w:rsidRPr="009631FC" w:rsidRDefault="00307924" w:rsidP="00307924">
      <w:pPr>
        <w:rPr>
          <w:sz w:val="23"/>
          <w:szCs w:val="23"/>
        </w:rPr>
      </w:pPr>
    </w:p>
    <w:p w14:paraId="34282389" w14:textId="77777777" w:rsidR="00307924" w:rsidRPr="009631FC" w:rsidRDefault="00307924" w:rsidP="00307924">
      <w:pPr>
        <w:rPr>
          <w:sz w:val="23"/>
          <w:szCs w:val="23"/>
        </w:rPr>
      </w:pPr>
    </w:p>
    <w:p w14:paraId="02E80D99" w14:textId="77777777" w:rsidR="00307924" w:rsidRPr="009631FC" w:rsidRDefault="00307924" w:rsidP="00307924">
      <w:pPr>
        <w:jc w:val="center"/>
        <w:rPr>
          <w:b/>
          <w:sz w:val="23"/>
          <w:szCs w:val="23"/>
        </w:rPr>
      </w:pPr>
    </w:p>
    <w:p w14:paraId="1B5E5D5B" w14:textId="77777777" w:rsidR="00307924" w:rsidRPr="009631FC" w:rsidRDefault="00307924" w:rsidP="00307924">
      <w:pPr>
        <w:jc w:val="center"/>
        <w:rPr>
          <w:b/>
          <w:sz w:val="23"/>
          <w:szCs w:val="23"/>
        </w:rPr>
      </w:pPr>
    </w:p>
    <w:p w14:paraId="0E303D70" w14:textId="77777777" w:rsidR="00D9148B" w:rsidRDefault="00D9148B" w:rsidP="00307924">
      <w:pPr>
        <w:jc w:val="center"/>
        <w:rPr>
          <w:b/>
          <w:sz w:val="36"/>
          <w:szCs w:val="36"/>
        </w:rPr>
      </w:pPr>
    </w:p>
    <w:p w14:paraId="6BB19FD7" w14:textId="6FEFCB4C" w:rsidR="00307924" w:rsidRPr="009631FC" w:rsidRDefault="004E067A" w:rsidP="00307924">
      <w:pPr>
        <w:jc w:val="center"/>
        <w:rPr>
          <w:b/>
          <w:sz w:val="36"/>
          <w:szCs w:val="36"/>
        </w:rPr>
      </w:pPr>
      <w:r w:rsidRPr="009631FC">
        <w:rPr>
          <w:b/>
          <w:sz w:val="36"/>
          <w:szCs w:val="36"/>
        </w:rPr>
        <w:t>MLC 2</w:t>
      </w:r>
      <w:r w:rsidR="00271741" w:rsidRPr="009631FC">
        <w:rPr>
          <w:b/>
          <w:sz w:val="36"/>
          <w:szCs w:val="36"/>
        </w:rPr>
        <w:t>02</w:t>
      </w:r>
      <w:r w:rsidR="00B729DD" w:rsidRPr="009631FC">
        <w:rPr>
          <w:b/>
          <w:sz w:val="36"/>
          <w:szCs w:val="36"/>
        </w:rPr>
        <w:t>3</w:t>
      </w:r>
      <w:r w:rsidR="00013B22">
        <w:rPr>
          <w:b/>
          <w:sz w:val="36"/>
          <w:szCs w:val="36"/>
        </w:rPr>
        <w:t xml:space="preserve"> </w:t>
      </w:r>
      <w:r w:rsidR="00271741" w:rsidRPr="009631FC">
        <w:rPr>
          <w:b/>
          <w:sz w:val="36"/>
          <w:szCs w:val="36"/>
        </w:rPr>
        <w:t>LEGISLATIVE PLATFORM</w:t>
      </w:r>
    </w:p>
    <w:p w14:paraId="184DF71D" w14:textId="77777777" w:rsidR="00307924" w:rsidRPr="009631FC" w:rsidRDefault="00307924" w:rsidP="00307924">
      <w:pPr>
        <w:rPr>
          <w:sz w:val="23"/>
          <w:szCs w:val="23"/>
        </w:rPr>
      </w:pPr>
    </w:p>
    <w:p w14:paraId="020DDEB1" w14:textId="77777777" w:rsidR="00307924" w:rsidRPr="009631FC" w:rsidRDefault="004E067A" w:rsidP="00307924">
      <w:pPr>
        <w:rPr>
          <w:b/>
          <w:sz w:val="36"/>
          <w:szCs w:val="36"/>
          <w:u w:val="single"/>
        </w:rPr>
      </w:pPr>
      <w:r w:rsidRPr="009631FC">
        <w:rPr>
          <w:b/>
          <w:sz w:val="36"/>
          <w:szCs w:val="36"/>
          <w:u w:val="single"/>
        </w:rPr>
        <w:t>Housing and Home Ownership</w:t>
      </w:r>
    </w:p>
    <w:p w14:paraId="6924E6E4" w14:textId="3D9F293B" w:rsidR="0060175C" w:rsidRPr="009631FC" w:rsidRDefault="004E067A" w:rsidP="0060175C">
      <w:pPr>
        <w:rPr>
          <w:sz w:val="23"/>
          <w:szCs w:val="23"/>
        </w:rPr>
      </w:pPr>
      <w:r w:rsidRPr="009631FC">
        <w:rPr>
          <w:sz w:val="23"/>
          <w:szCs w:val="23"/>
        </w:rPr>
        <w:t xml:space="preserve">Housing is a top priority for MLC cities, particularly in supporting affordable home ownership for low to moderate income residents. Increasing access to home ownership for </w:t>
      </w:r>
      <w:r w:rsidR="00D028C6">
        <w:rPr>
          <w:sz w:val="23"/>
          <w:szCs w:val="23"/>
        </w:rPr>
        <w:t>B</w:t>
      </w:r>
      <w:r w:rsidRPr="009631FC">
        <w:rPr>
          <w:sz w:val="23"/>
          <w:szCs w:val="23"/>
        </w:rPr>
        <w:t xml:space="preserve">lack, </w:t>
      </w:r>
      <w:r w:rsidR="00D028C6">
        <w:rPr>
          <w:sz w:val="23"/>
          <w:szCs w:val="23"/>
        </w:rPr>
        <w:t>I</w:t>
      </w:r>
      <w:r w:rsidRPr="009631FC">
        <w:rPr>
          <w:sz w:val="23"/>
          <w:szCs w:val="23"/>
        </w:rPr>
        <w:t xml:space="preserve">ndigenous, and </w:t>
      </w:r>
      <w:r>
        <w:rPr>
          <w:sz w:val="23"/>
          <w:szCs w:val="23"/>
        </w:rPr>
        <w:t>P</w:t>
      </w:r>
      <w:r w:rsidRPr="009631FC">
        <w:rPr>
          <w:sz w:val="23"/>
          <w:szCs w:val="23"/>
        </w:rPr>
        <w:t xml:space="preserve">eople of </w:t>
      </w:r>
      <w:r>
        <w:rPr>
          <w:sz w:val="23"/>
          <w:szCs w:val="23"/>
        </w:rPr>
        <w:t>C</w:t>
      </w:r>
      <w:r w:rsidRPr="009631FC">
        <w:rPr>
          <w:sz w:val="23"/>
          <w:szCs w:val="23"/>
        </w:rPr>
        <w:t>olor</w:t>
      </w:r>
      <w:r>
        <w:rPr>
          <w:sz w:val="23"/>
          <w:szCs w:val="23"/>
        </w:rPr>
        <w:t xml:space="preserve"> (BIPOC)</w:t>
      </w:r>
      <w:r w:rsidRPr="009631FC">
        <w:rPr>
          <w:sz w:val="23"/>
          <w:szCs w:val="23"/>
        </w:rPr>
        <w:t xml:space="preserve"> is a high priority for our </w:t>
      </w:r>
      <w:r w:rsidR="00322577" w:rsidRPr="009631FC">
        <w:rPr>
          <w:sz w:val="23"/>
          <w:szCs w:val="23"/>
        </w:rPr>
        <w:t>Commission</w:t>
      </w:r>
      <w:r w:rsidRPr="009631FC">
        <w:rPr>
          <w:sz w:val="23"/>
          <w:szCs w:val="23"/>
        </w:rPr>
        <w:t xml:space="preserve">. </w:t>
      </w:r>
    </w:p>
    <w:p w14:paraId="47BABAAE" w14:textId="77777777" w:rsidR="0060175C" w:rsidRPr="009631FC" w:rsidRDefault="0060175C" w:rsidP="0060175C">
      <w:pPr>
        <w:rPr>
          <w:sz w:val="23"/>
          <w:szCs w:val="23"/>
        </w:rPr>
      </w:pPr>
    </w:p>
    <w:p w14:paraId="61988DBC" w14:textId="77777777" w:rsidR="0060175C" w:rsidRPr="009631FC" w:rsidRDefault="004E067A" w:rsidP="0060175C">
      <w:pPr>
        <w:rPr>
          <w:sz w:val="23"/>
          <w:szCs w:val="23"/>
        </w:rPr>
      </w:pPr>
      <w:r w:rsidRPr="009631FC">
        <w:rPr>
          <w:sz w:val="23"/>
          <w:szCs w:val="23"/>
        </w:rPr>
        <w:t>A variety of housing options within each of our cities is</w:t>
      </w:r>
      <w:r w:rsidR="00AB7D40" w:rsidRPr="009631FC">
        <w:rPr>
          <w:sz w:val="23"/>
          <w:szCs w:val="23"/>
        </w:rPr>
        <w:t xml:space="preserve"> very</w:t>
      </w:r>
      <w:r w:rsidRPr="009631FC">
        <w:rPr>
          <w:sz w:val="23"/>
          <w:szCs w:val="23"/>
        </w:rPr>
        <w:t xml:space="preserve"> important, however MLC is focusing its efforts on access to</w:t>
      </w:r>
      <w:r w:rsidR="00BA3166" w:rsidRPr="009631FC">
        <w:rPr>
          <w:sz w:val="23"/>
          <w:szCs w:val="23"/>
        </w:rPr>
        <w:t xml:space="preserve"> moderately priced starter homes, which will enhance the ability of Minnesotans to achieve inter-generational wealth growth via homeownership. </w:t>
      </w:r>
      <w:r w:rsidRPr="009631FC">
        <w:rPr>
          <w:sz w:val="23"/>
          <w:szCs w:val="23"/>
        </w:rPr>
        <w:t>Specifically, supporting initiatives and funding to secure and maintain existing housing stock (NOAH)</w:t>
      </w:r>
      <w:r w:rsidR="00322577" w:rsidRPr="009631FC">
        <w:rPr>
          <w:sz w:val="23"/>
          <w:szCs w:val="23"/>
        </w:rPr>
        <w:t>,</w:t>
      </w:r>
      <w:r w:rsidRPr="009631FC">
        <w:rPr>
          <w:sz w:val="23"/>
          <w:szCs w:val="23"/>
        </w:rPr>
        <w:t xml:space="preserve"> as well as find</w:t>
      </w:r>
      <w:r w:rsidR="00322577" w:rsidRPr="009631FC">
        <w:rPr>
          <w:sz w:val="23"/>
          <w:szCs w:val="23"/>
        </w:rPr>
        <w:t>ing</w:t>
      </w:r>
      <w:r w:rsidRPr="009631FC">
        <w:rPr>
          <w:sz w:val="23"/>
          <w:szCs w:val="23"/>
        </w:rPr>
        <w:t xml:space="preserve"> ways to incentivize builders to bring affordable housing options to our cities.  </w:t>
      </w:r>
    </w:p>
    <w:p w14:paraId="34824E0C" w14:textId="77777777" w:rsidR="0060175C" w:rsidRPr="009631FC" w:rsidRDefault="0060175C" w:rsidP="0060175C">
      <w:pPr>
        <w:rPr>
          <w:sz w:val="23"/>
          <w:szCs w:val="23"/>
        </w:rPr>
      </w:pPr>
    </w:p>
    <w:p w14:paraId="05F8F9A8" w14:textId="603472AB" w:rsidR="0060175C" w:rsidRPr="009631FC" w:rsidRDefault="004E067A" w:rsidP="0060175C">
      <w:pPr>
        <w:rPr>
          <w:sz w:val="23"/>
          <w:szCs w:val="23"/>
        </w:rPr>
      </w:pPr>
      <w:r w:rsidRPr="009631FC">
        <w:rPr>
          <w:sz w:val="23"/>
          <w:szCs w:val="23"/>
        </w:rPr>
        <w:t xml:space="preserve">Opportunities for affordable home ownership continue to be a challenge in our communities for </w:t>
      </w:r>
      <w:proofErr w:type="gramStart"/>
      <w:r w:rsidRPr="009631FC">
        <w:rPr>
          <w:sz w:val="23"/>
          <w:szCs w:val="23"/>
        </w:rPr>
        <w:t>a number of</w:t>
      </w:r>
      <w:proofErr w:type="gramEnd"/>
      <w:r w:rsidRPr="009631FC">
        <w:rPr>
          <w:sz w:val="23"/>
          <w:szCs w:val="23"/>
        </w:rPr>
        <w:t xml:space="preserve"> reasons, </w:t>
      </w:r>
      <w:r w:rsidR="00BA3166" w:rsidRPr="009631FC">
        <w:rPr>
          <w:sz w:val="23"/>
          <w:szCs w:val="23"/>
        </w:rPr>
        <w:t xml:space="preserve">especially as the real estate market has transformed the housing industry and builders are now focusing on single-family and townhomes with more square footage and higher </w:t>
      </w:r>
      <w:r w:rsidR="00DE39FA">
        <w:rPr>
          <w:sz w:val="23"/>
          <w:szCs w:val="23"/>
        </w:rPr>
        <w:t>end and/or luxury materials</w:t>
      </w:r>
      <w:r w:rsidR="00BA3166" w:rsidRPr="009631FC">
        <w:rPr>
          <w:sz w:val="23"/>
          <w:szCs w:val="23"/>
        </w:rPr>
        <w:t xml:space="preserve"> than previously, </w:t>
      </w:r>
      <w:r w:rsidR="00222E6D">
        <w:rPr>
          <w:sz w:val="23"/>
          <w:szCs w:val="23"/>
        </w:rPr>
        <w:t xml:space="preserve">negatively impacting </w:t>
      </w:r>
      <w:r w:rsidR="00BA3166" w:rsidRPr="009631FC">
        <w:rPr>
          <w:sz w:val="23"/>
          <w:szCs w:val="23"/>
        </w:rPr>
        <w:t xml:space="preserve">housing </w:t>
      </w:r>
      <w:r w:rsidR="00222E6D">
        <w:rPr>
          <w:sz w:val="23"/>
          <w:szCs w:val="23"/>
        </w:rPr>
        <w:t>affordability</w:t>
      </w:r>
      <w:r w:rsidR="00BA3166" w:rsidRPr="009631FC">
        <w:rPr>
          <w:sz w:val="23"/>
          <w:szCs w:val="23"/>
        </w:rPr>
        <w:t xml:space="preserve">. In addition to </w:t>
      </w:r>
      <w:r w:rsidR="00222E6D">
        <w:rPr>
          <w:sz w:val="23"/>
          <w:szCs w:val="23"/>
        </w:rPr>
        <w:t>market driven changes</w:t>
      </w:r>
      <w:r w:rsidR="00BA3166" w:rsidRPr="009631FC">
        <w:rPr>
          <w:sz w:val="23"/>
          <w:szCs w:val="23"/>
        </w:rPr>
        <w:t xml:space="preserve">, Minnesota faces a variety of challenges including underproduction of new construction </w:t>
      </w:r>
      <w:r w:rsidR="00213393">
        <w:rPr>
          <w:sz w:val="23"/>
          <w:szCs w:val="23"/>
        </w:rPr>
        <w:t>for at least a decade</w:t>
      </w:r>
      <w:r w:rsidR="00BA3166" w:rsidRPr="009631FC">
        <w:rPr>
          <w:sz w:val="23"/>
          <w:szCs w:val="23"/>
        </w:rPr>
        <w:t xml:space="preserve">, the high cost and scarcity </w:t>
      </w:r>
      <w:r w:rsidR="00322577" w:rsidRPr="009631FC">
        <w:rPr>
          <w:sz w:val="23"/>
          <w:szCs w:val="23"/>
        </w:rPr>
        <w:t xml:space="preserve">of land, </w:t>
      </w:r>
      <w:r w:rsidR="00213393">
        <w:rPr>
          <w:sz w:val="23"/>
          <w:szCs w:val="23"/>
        </w:rPr>
        <w:t xml:space="preserve">increasing costs in </w:t>
      </w:r>
      <w:r w:rsidR="00322577" w:rsidRPr="009631FC">
        <w:rPr>
          <w:sz w:val="23"/>
          <w:szCs w:val="23"/>
        </w:rPr>
        <w:t xml:space="preserve">building materials, and </w:t>
      </w:r>
      <w:r w:rsidR="00BA3166" w:rsidRPr="009631FC">
        <w:rPr>
          <w:sz w:val="23"/>
          <w:szCs w:val="23"/>
        </w:rPr>
        <w:t xml:space="preserve">labor, the exceptionally active real estate market, </w:t>
      </w:r>
      <w:r w:rsidR="00322577" w:rsidRPr="009631FC">
        <w:rPr>
          <w:sz w:val="23"/>
          <w:szCs w:val="23"/>
        </w:rPr>
        <w:t xml:space="preserve">and </w:t>
      </w:r>
      <w:r w:rsidR="00BA3166" w:rsidRPr="009631FC">
        <w:rPr>
          <w:sz w:val="23"/>
          <w:szCs w:val="23"/>
        </w:rPr>
        <w:t>institutional investors purchasing existing homes with significant conversion to rental</w:t>
      </w:r>
      <w:r w:rsidR="00322577" w:rsidRPr="009631FC">
        <w:rPr>
          <w:sz w:val="23"/>
          <w:szCs w:val="23"/>
        </w:rPr>
        <w:t>,</w:t>
      </w:r>
      <w:r w:rsidR="00BA3166" w:rsidRPr="009631FC">
        <w:rPr>
          <w:sz w:val="23"/>
          <w:szCs w:val="23"/>
        </w:rPr>
        <w:t xml:space="preserve"> a</w:t>
      </w:r>
      <w:r w:rsidR="00013B22">
        <w:rPr>
          <w:sz w:val="23"/>
          <w:szCs w:val="23"/>
        </w:rPr>
        <w:t>s well as other market forces. </w:t>
      </w:r>
      <w:proofErr w:type="gramStart"/>
      <w:r w:rsidR="00BA3166" w:rsidRPr="009631FC">
        <w:rPr>
          <w:sz w:val="23"/>
          <w:szCs w:val="23"/>
        </w:rPr>
        <w:t>In order to</w:t>
      </w:r>
      <w:proofErr w:type="gramEnd"/>
      <w:r w:rsidR="00BA3166" w:rsidRPr="009631FC">
        <w:rPr>
          <w:sz w:val="23"/>
          <w:szCs w:val="23"/>
        </w:rPr>
        <w:t xml:space="preserve"> address </w:t>
      </w:r>
      <w:r w:rsidR="00222E6D">
        <w:rPr>
          <w:sz w:val="23"/>
          <w:szCs w:val="23"/>
        </w:rPr>
        <w:t>these</w:t>
      </w:r>
      <w:r w:rsidR="00222E6D" w:rsidRPr="009631FC">
        <w:rPr>
          <w:sz w:val="23"/>
          <w:szCs w:val="23"/>
        </w:rPr>
        <w:t xml:space="preserve"> </w:t>
      </w:r>
      <w:r w:rsidR="00BA3166" w:rsidRPr="009631FC">
        <w:rPr>
          <w:sz w:val="23"/>
          <w:szCs w:val="23"/>
        </w:rPr>
        <w:t>challenge</w:t>
      </w:r>
      <w:r w:rsidR="00222E6D">
        <w:rPr>
          <w:sz w:val="23"/>
          <w:szCs w:val="23"/>
        </w:rPr>
        <w:t>s</w:t>
      </w:r>
      <w:r w:rsidR="00BA3166" w:rsidRPr="009631FC">
        <w:rPr>
          <w:sz w:val="23"/>
          <w:szCs w:val="23"/>
        </w:rPr>
        <w:t xml:space="preserve">, a variety of housing solutions </w:t>
      </w:r>
      <w:r w:rsidR="00222E6D">
        <w:rPr>
          <w:sz w:val="23"/>
          <w:szCs w:val="23"/>
        </w:rPr>
        <w:t>are</w:t>
      </w:r>
      <w:r w:rsidR="00BA3166" w:rsidRPr="009631FC">
        <w:rPr>
          <w:sz w:val="23"/>
          <w:szCs w:val="23"/>
        </w:rPr>
        <w:t xml:space="preserve"> necessary to provide more affordable home ownership opportunities including significant State investments. </w:t>
      </w:r>
    </w:p>
    <w:p w14:paraId="3B8E4699" w14:textId="77777777" w:rsidR="00BA3166" w:rsidRPr="009631FC" w:rsidRDefault="00BA3166" w:rsidP="0060175C">
      <w:pPr>
        <w:rPr>
          <w:sz w:val="23"/>
          <w:szCs w:val="23"/>
        </w:rPr>
      </w:pPr>
    </w:p>
    <w:p w14:paraId="5C3727A2" w14:textId="77777777" w:rsidR="006B4593" w:rsidRPr="009631FC" w:rsidRDefault="004E067A" w:rsidP="006B4593">
      <w:pPr>
        <w:rPr>
          <w:b/>
          <w:sz w:val="28"/>
          <w:szCs w:val="28"/>
        </w:rPr>
      </w:pPr>
      <w:r w:rsidRPr="009631FC">
        <w:rPr>
          <w:b/>
          <w:sz w:val="28"/>
          <w:szCs w:val="28"/>
        </w:rPr>
        <w:t>Specific policies and programs supported by MLC include:</w:t>
      </w:r>
    </w:p>
    <w:p w14:paraId="4AF859B4" w14:textId="77777777" w:rsidR="0060175C" w:rsidRPr="009631FC" w:rsidRDefault="0060175C" w:rsidP="00307924">
      <w:pPr>
        <w:rPr>
          <w:b/>
          <w:sz w:val="23"/>
          <w:szCs w:val="23"/>
          <w:u w:val="single"/>
        </w:rPr>
      </w:pPr>
    </w:p>
    <w:p w14:paraId="34961ECA" w14:textId="156ABA68" w:rsidR="00CD15CC" w:rsidRPr="009631FC" w:rsidRDefault="004E067A" w:rsidP="006B4593">
      <w:pPr>
        <w:pStyle w:val="ListParagraph"/>
        <w:numPr>
          <w:ilvl w:val="0"/>
          <w:numId w:val="19"/>
        </w:numPr>
        <w:tabs>
          <w:tab w:val="left" w:pos="630"/>
        </w:tabs>
        <w:rPr>
          <w:rFonts w:eastAsia="Calibri"/>
          <w:b/>
          <w:bCs/>
          <w:sz w:val="28"/>
          <w:szCs w:val="28"/>
        </w:rPr>
      </w:pPr>
      <w:r w:rsidRPr="009631FC">
        <w:rPr>
          <w:rFonts w:eastAsia="Calibri"/>
          <w:b/>
          <w:bCs/>
          <w:sz w:val="28"/>
          <w:szCs w:val="28"/>
        </w:rPr>
        <w:t xml:space="preserve">Support for </w:t>
      </w:r>
      <w:r>
        <w:rPr>
          <w:rFonts w:eastAsia="Calibri"/>
          <w:b/>
          <w:bCs/>
          <w:sz w:val="28"/>
          <w:szCs w:val="28"/>
        </w:rPr>
        <w:t>a</w:t>
      </w:r>
      <w:r w:rsidRPr="009631FC">
        <w:rPr>
          <w:rFonts w:eastAsia="Calibri"/>
          <w:b/>
          <w:bCs/>
          <w:sz w:val="28"/>
          <w:szCs w:val="28"/>
        </w:rPr>
        <w:t xml:space="preserve">ffordable </w:t>
      </w:r>
      <w:r>
        <w:rPr>
          <w:rFonts w:eastAsia="Calibri"/>
          <w:b/>
          <w:bCs/>
          <w:sz w:val="28"/>
          <w:szCs w:val="28"/>
        </w:rPr>
        <w:t>h</w:t>
      </w:r>
      <w:r w:rsidRPr="009631FC">
        <w:rPr>
          <w:rFonts w:eastAsia="Calibri"/>
          <w:b/>
          <w:bCs/>
          <w:sz w:val="28"/>
          <w:szCs w:val="28"/>
        </w:rPr>
        <w:t xml:space="preserve">ome </w:t>
      </w:r>
      <w:r>
        <w:rPr>
          <w:rFonts w:eastAsia="Calibri"/>
          <w:b/>
          <w:bCs/>
          <w:sz w:val="28"/>
          <w:szCs w:val="28"/>
        </w:rPr>
        <w:t>o</w:t>
      </w:r>
      <w:r w:rsidRPr="009631FC">
        <w:rPr>
          <w:rFonts w:eastAsia="Calibri"/>
          <w:b/>
          <w:bCs/>
          <w:sz w:val="28"/>
          <w:szCs w:val="28"/>
        </w:rPr>
        <w:t xml:space="preserve">wnership </w:t>
      </w:r>
    </w:p>
    <w:p w14:paraId="7E280166" w14:textId="77777777" w:rsidR="00B729DD" w:rsidRPr="009631FC" w:rsidRDefault="004E067A" w:rsidP="00B729DD">
      <w:pPr>
        <w:pStyle w:val="ListParagraph"/>
        <w:numPr>
          <w:ilvl w:val="0"/>
          <w:numId w:val="17"/>
        </w:numPr>
        <w:rPr>
          <w:rFonts w:eastAsia="Calibri"/>
          <w:bCs/>
          <w:sz w:val="23"/>
          <w:szCs w:val="23"/>
        </w:rPr>
      </w:pPr>
      <w:r w:rsidRPr="009631FC">
        <w:rPr>
          <w:rFonts w:eastAsia="Calibri"/>
          <w:bCs/>
          <w:sz w:val="23"/>
          <w:szCs w:val="23"/>
        </w:rPr>
        <w:t>Investments to preserve existing affordable homes</w:t>
      </w:r>
      <w:r w:rsidR="00C96566">
        <w:rPr>
          <w:rFonts w:eastAsia="Calibri"/>
          <w:bCs/>
          <w:sz w:val="23"/>
          <w:szCs w:val="23"/>
        </w:rPr>
        <w:t>:</w:t>
      </w:r>
    </w:p>
    <w:p w14:paraId="5FCA93F9" w14:textId="77777777" w:rsidR="00B729DD" w:rsidRPr="009631FC" w:rsidRDefault="004E067A" w:rsidP="00B729DD">
      <w:pPr>
        <w:pStyle w:val="ListParagraph"/>
        <w:numPr>
          <w:ilvl w:val="1"/>
          <w:numId w:val="17"/>
        </w:numPr>
        <w:rPr>
          <w:rFonts w:eastAsia="Calibri"/>
          <w:bCs/>
          <w:sz w:val="23"/>
          <w:szCs w:val="23"/>
        </w:rPr>
      </w:pPr>
      <w:r w:rsidRPr="009631FC">
        <w:rPr>
          <w:rFonts w:eastAsia="Calibri"/>
          <w:bCs/>
          <w:sz w:val="23"/>
          <w:szCs w:val="23"/>
        </w:rPr>
        <w:t>Increase funding for naturally occurring affordable housing (NOAH) preservation grants</w:t>
      </w:r>
      <w:r w:rsidR="00C96566">
        <w:rPr>
          <w:rFonts w:eastAsia="Calibri"/>
          <w:bCs/>
          <w:sz w:val="23"/>
          <w:szCs w:val="23"/>
        </w:rPr>
        <w:t>.</w:t>
      </w:r>
    </w:p>
    <w:p w14:paraId="799BA347" w14:textId="77777777" w:rsidR="00B729DD" w:rsidRPr="009631FC" w:rsidRDefault="004E067A" w:rsidP="00B729DD">
      <w:pPr>
        <w:pStyle w:val="ListParagraph"/>
        <w:numPr>
          <w:ilvl w:val="1"/>
          <w:numId w:val="17"/>
        </w:numPr>
        <w:rPr>
          <w:rFonts w:eastAsia="Calibri"/>
          <w:bCs/>
          <w:sz w:val="23"/>
          <w:szCs w:val="23"/>
        </w:rPr>
      </w:pPr>
      <w:r w:rsidRPr="009631FC">
        <w:rPr>
          <w:rFonts w:eastAsia="Calibri"/>
          <w:bCs/>
          <w:sz w:val="23"/>
          <w:szCs w:val="23"/>
        </w:rPr>
        <w:t>Increase investment in Housing Infrastructure Bonds (HIB)</w:t>
      </w:r>
      <w:r w:rsidR="00C96566">
        <w:rPr>
          <w:rFonts w:eastAsia="Calibri"/>
          <w:bCs/>
          <w:sz w:val="23"/>
          <w:szCs w:val="23"/>
        </w:rPr>
        <w:t>.</w:t>
      </w:r>
    </w:p>
    <w:p w14:paraId="62D3C33E" w14:textId="77777777" w:rsidR="00B729DD" w:rsidRPr="009631FC" w:rsidRDefault="004E067A" w:rsidP="00B729DD">
      <w:pPr>
        <w:pStyle w:val="ListParagraph"/>
        <w:numPr>
          <w:ilvl w:val="1"/>
          <w:numId w:val="17"/>
        </w:numPr>
        <w:rPr>
          <w:rFonts w:eastAsia="Calibri"/>
          <w:bCs/>
          <w:sz w:val="23"/>
          <w:szCs w:val="23"/>
        </w:rPr>
      </w:pPr>
      <w:r w:rsidRPr="009631FC">
        <w:rPr>
          <w:rFonts w:eastAsia="Calibri"/>
          <w:bCs/>
          <w:sz w:val="23"/>
          <w:szCs w:val="23"/>
        </w:rPr>
        <w:t xml:space="preserve">Expand </w:t>
      </w:r>
      <w:r w:rsidRPr="009631FC">
        <w:rPr>
          <w:rFonts w:eastAsia="Calibri"/>
          <w:sz w:val="23"/>
          <w:szCs w:val="23"/>
        </w:rPr>
        <w:t>NOAH Preservation programs to include townhome and condominium            ownership</w:t>
      </w:r>
      <w:r w:rsidR="00C96566">
        <w:rPr>
          <w:rFonts w:eastAsia="Calibri"/>
          <w:sz w:val="23"/>
          <w:szCs w:val="23"/>
        </w:rPr>
        <w:t>.</w:t>
      </w:r>
    </w:p>
    <w:p w14:paraId="70F60374" w14:textId="77777777" w:rsidR="00B729DD" w:rsidRPr="009631FC" w:rsidRDefault="004E067A" w:rsidP="00B729DD">
      <w:pPr>
        <w:rPr>
          <w:rFonts w:eastAsia="Calibri"/>
          <w:bCs/>
          <w:sz w:val="23"/>
          <w:szCs w:val="23"/>
        </w:rPr>
      </w:pPr>
      <w:r w:rsidRPr="009631FC">
        <w:rPr>
          <w:rFonts w:eastAsia="Calibri"/>
          <w:bCs/>
          <w:i/>
          <w:sz w:val="23"/>
          <w:szCs w:val="23"/>
        </w:rPr>
        <w:t>Affordability is defined as buyers making 115% AMI and spending no more than 30% of their income on housing.</w:t>
      </w:r>
    </w:p>
    <w:p w14:paraId="28EF627E" w14:textId="77777777" w:rsidR="00B729DD" w:rsidRPr="009631FC" w:rsidRDefault="004E067A" w:rsidP="00B729DD">
      <w:pPr>
        <w:pStyle w:val="ListParagraph"/>
        <w:numPr>
          <w:ilvl w:val="0"/>
          <w:numId w:val="17"/>
        </w:numPr>
        <w:spacing w:line="276" w:lineRule="auto"/>
        <w:rPr>
          <w:rFonts w:eastAsia="Calibri"/>
          <w:sz w:val="23"/>
          <w:szCs w:val="23"/>
        </w:rPr>
      </w:pPr>
      <w:r w:rsidRPr="009631FC">
        <w:rPr>
          <w:rFonts w:eastAsia="Calibri"/>
          <w:sz w:val="23"/>
          <w:szCs w:val="23"/>
        </w:rPr>
        <w:t xml:space="preserve">Incentivize production of affordable homes by: </w:t>
      </w:r>
    </w:p>
    <w:p w14:paraId="02A23E3D" w14:textId="77777777" w:rsidR="00B729DD" w:rsidRPr="009631FC" w:rsidRDefault="004E067A" w:rsidP="00B729DD">
      <w:pPr>
        <w:pStyle w:val="ListParagraph"/>
        <w:numPr>
          <w:ilvl w:val="1"/>
          <w:numId w:val="17"/>
        </w:numPr>
        <w:spacing w:line="276" w:lineRule="auto"/>
        <w:rPr>
          <w:rFonts w:eastAsia="Calibri"/>
          <w:sz w:val="23"/>
          <w:szCs w:val="23"/>
        </w:rPr>
      </w:pPr>
      <w:r w:rsidRPr="009631FC">
        <w:rPr>
          <w:rFonts w:eastAsia="Calibri"/>
          <w:sz w:val="23"/>
          <w:szCs w:val="23"/>
        </w:rPr>
        <w:t>Support for a state tax exemption/credit to generate production of low to moderately priced homeownership opportunities</w:t>
      </w:r>
      <w:r w:rsidR="00C96566">
        <w:rPr>
          <w:rFonts w:eastAsia="Calibri"/>
          <w:sz w:val="23"/>
          <w:szCs w:val="23"/>
        </w:rPr>
        <w:t>.</w:t>
      </w:r>
    </w:p>
    <w:p w14:paraId="253A620F" w14:textId="77777777" w:rsidR="00B743EF" w:rsidRPr="00013B22" w:rsidRDefault="004E067A" w:rsidP="00013B22">
      <w:pPr>
        <w:pStyle w:val="ListParagraph"/>
        <w:numPr>
          <w:ilvl w:val="1"/>
          <w:numId w:val="17"/>
        </w:numPr>
        <w:spacing w:line="276" w:lineRule="auto"/>
        <w:rPr>
          <w:rFonts w:eastAsia="Calibri"/>
          <w:sz w:val="23"/>
          <w:szCs w:val="23"/>
        </w:rPr>
      </w:pPr>
      <w:r w:rsidRPr="009631FC">
        <w:rPr>
          <w:rFonts w:eastAsia="Calibri"/>
          <w:sz w:val="23"/>
          <w:szCs w:val="23"/>
        </w:rPr>
        <w:t>Provide state</w:t>
      </w:r>
      <w:r w:rsidR="000421DE" w:rsidRPr="009631FC">
        <w:rPr>
          <w:rFonts w:eastAsia="Calibri"/>
          <w:sz w:val="23"/>
          <w:szCs w:val="23"/>
        </w:rPr>
        <w:t xml:space="preserve"> funding for community land trusts</w:t>
      </w:r>
      <w:r w:rsidR="00C96566">
        <w:rPr>
          <w:rFonts w:eastAsia="Calibri"/>
          <w:sz w:val="23"/>
          <w:szCs w:val="23"/>
        </w:rPr>
        <w:t>.</w:t>
      </w:r>
      <w:r w:rsidR="00EB4528" w:rsidRPr="00013B22">
        <w:rPr>
          <w:rFonts w:eastAsia="Calibri"/>
          <w:sz w:val="23"/>
          <w:szCs w:val="23"/>
        </w:rPr>
        <w:t xml:space="preserve"> </w:t>
      </w:r>
    </w:p>
    <w:p w14:paraId="4BD0A042" w14:textId="0948A50A" w:rsidR="00285074" w:rsidRPr="009631FC" w:rsidRDefault="004E067A" w:rsidP="006B4593">
      <w:pPr>
        <w:pStyle w:val="ListParagraph"/>
        <w:numPr>
          <w:ilvl w:val="0"/>
          <w:numId w:val="19"/>
        </w:numPr>
        <w:rPr>
          <w:rFonts w:eastAsia="Calibri"/>
          <w:b/>
          <w:bCs/>
          <w:sz w:val="28"/>
          <w:szCs w:val="28"/>
        </w:rPr>
      </w:pPr>
      <w:r w:rsidRPr="009631FC">
        <w:rPr>
          <w:rFonts w:eastAsia="Calibri"/>
          <w:b/>
          <w:bCs/>
          <w:sz w:val="28"/>
          <w:szCs w:val="28"/>
        </w:rPr>
        <w:lastRenderedPageBreak/>
        <w:t xml:space="preserve">Down </w:t>
      </w:r>
      <w:r>
        <w:rPr>
          <w:rFonts w:eastAsia="Calibri"/>
          <w:b/>
          <w:bCs/>
          <w:sz w:val="28"/>
          <w:szCs w:val="28"/>
        </w:rPr>
        <w:t>p</w:t>
      </w:r>
      <w:r w:rsidRPr="009631FC">
        <w:rPr>
          <w:rFonts w:eastAsia="Calibri"/>
          <w:b/>
          <w:bCs/>
          <w:sz w:val="28"/>
          <w:szCs w:val="28"/>
        </w:rPr>
        <w:t xml:space="preserve">ayment </w:t>
      </w:r>
      <w:r>
        <w:rPr>
          <w:rFonts w:eastAsia="Calibri"/>
          <w:b/>
          <w:bCs/>
          <w:sz w:val="28"/>
          <w:szCs w:val="28"/>
        </w:rPr>
        <w:t>a</w:t>
      </w:r>
      <w:r w:rsidRPr="009631FC">
        <w:rPr>
          <w:rFonts w:eastAsia="Calibri"/>
          <w:b/>
          <w:bCs/>
          <w:sz w:val="28"/>
          <w:szCs w:val="28"/>
        </w:rPr>
        <w:t>ssistance</w:t>
      </w:r>
    </w:p>
    <w:p w14:paraId="1DA0E769" w14:textId="77777777" w:rsidR="006B4593" w:rsidRPr="009631FC" w:rsidRDefault="004E067A" w:rsidP="006B4593">
      <w:pPr>
        <w:pStyle w:val="ListParagraph"/>
        <w:numPr>
          <w:ilvl w:val="0"/>
          <w:numId w:val="18"/>
        </w:numPr>
        <w:rPr>
          <w:rFonts w:eastAsia="Calibri"/>
          <w:bCs/>
          <w:sz w:val="23"/>
          <w:szCs w:val="23"/>
        </w:rPr>
      </w:pPr>
      <w:r w:rsidRPr="009631FC">
        <w:rPr>
          <w:rFonts w:eastAsia="Calibri"/>
          <w:bCs/>
          <w:sz w:val="23"/>
          <w:szCs w:val="23"/>
        </w:rPr>
        <w:t>Support state funding for downpayment assistance programs to assist first generation homebuyers</w:t>
      </w:r>
      <w:r w:rsidR="00C96566">
        <w:rPr>
          <w:rFonts w:eastAsia="Calibri"/>
          <w:bCs/>
          <w:sz w:val="23"/>
          <w:szCs w:val="23"/>
        </w:rPr>
        <w:t>.</w:t>
      </w:r>
    </w:p>
    <w:p w14:paraId="40DA5C0B" w14:textId="42F03006" w:rsidR="006B4593" w:rsidRPr="009631FC" w:rsidRDefault="004E067A" w:rsidP="006B4593">
      <w:pPr>
        <w:pStyle w:val="ListParagraph"/>
        <w:numPr>
          <w:ilvl w:val="0"/>
          <w:numId w:val="18"/>
        </w:numPr>
        <w:rPr>
          <w:rFonts w:eastAsia="Calibri"/>
          <w:bCs/>
          <w:sz w:val="23"/>
          <w:szCs w:val="23"/>
        </w:rPr>
      </w:pPr>
      <w:r w:rsidRPr="009631FC">
        <w:rPr>
          <w:rFonts w:eastAsia="Calibri"/>
          <w:sz w:val="23"/>
          <w:szCs w:val="23"/>
        </w:rPr>
        <w:t>Support financing opportunities for BIPOC first-time homebuyers</w:t>
      </w:r>
      <w:r w:rsidR="00C96566">
        <w:rPr>
          <w:rFonts w:eastAsia="Calibri"/>
          <w:sz w:val="23"/>
          <w:szCs w:val="23"/>
        </w:rPr>
        <w:t>.</w:t>
      </w:r>
    </w:p>
    <w:p w14:paraId="1409F4FB" w14:textId="77777777" w:rsidR="006B4593" w:rsidRPr="009631FC" w:rsidRDefault="006B4593" w:rsidP="006B4593">
      <w:pPr>
        <w:ind w:left="360"/>
        <w:rPr>
          <w:rFonts w:eastAsia="Calibri"/>
          <w:bCs/>
          <w:sz w:val="23"/>
          <w:szCs w:val="23"/>
        </w:rPr>
      </w:pPr>
    </w:p>
    <w:p w14:paraId="5D07F2A3" w14:textId="77777777" w:rsidR="005E2063" w:rsidRPr="009631FC" w:rsidRDefault="004E067A" w:rsidP="006B4593">
      <w:pPr>
        <w:pStyle w:val="ListParagraph"/>
        <w:numPr>
          <w:ilvl w:val="0"/>
          <w:numId w:val="19"/>
        </w:numPr>
        <w:rPr>
          <w:rFonts w:eastAsia="Calibri"/>
          <w:b/>
          <w:bCs/>
          <w:sz w:val="28"/>
          <w:szCs w:val="28"/>
        </w:rPr>
      </w:pPr>
      <w:r w:rsidRPr="009631FC">
        <w:rPr>
          <w:rFonts w:eastAsia="Calibri"/>
          <w:b/>
          <w:bCs/>
          <w:sz w:val="28"/>
          <w:szCs w:val="28"/>
        </w:rPr>
        <w:t xml:space="preserve">Collaboratively address </w:t>
      </w:r>
      <w:r w:rsidR="00E73B34" w:rsidRPr="009631FC">
        <w:rPr>
          <w:rFonts w:eastAsia="Calibri"/>
          <w:b/>
          <w:bCs/>
          <w:sz w:val="28"/>
          <w:szCs w:val="28"/>
        </w:rPr>
        <w:t xml:space="preserve">statewide housing cost drivers </w:t>
      </w:r>
    </w:p>
    <w:p w14:paraId="14F42C90" w14:textId="77777777" w:rsidR="00FC69D4" w:rsidRPr="00FC69D4" w:rsidRDefault="004E067A" w:rsidP="00FC69D4">
      <w:pPr>
        <w:pStyle w:val="ListParagraph"/>
        <w:numPr>
          <w:ilvl w:val="0"/>
          <w:numId w:val="23"/>
        </w:numPr>
        <w:rPr>
          <w:rFonts w:eastAsia="Calibri"/>
          <w:b/>
          <w:bCs/>
          <w:sz w:val="23"/>
          <w:szCs w:val="23"/>
        </w:rPr>
      </w:pPr>
      <w:r w:rsidRPr="00FC69D4">
        <w:rPr>
          <w:rFonts w:eastAsia="Calibri"/>
          <w:sz w:val="23"/>
          <w:szCs w:val="23"/>
        </w:rPr>
        <w:t>Streamline state building codes</w:t>
      </w:r>
      <w:r w:rsidR="00EE25C5" w:rsidRPr="00FC69D4">
        <w:rPr>
          <w:rFonts w:eastAsia="Calibri"/>
          <w:sz w:val="23"/>
          <w:szCs w:val="23"/>
        </w:rPr>
        <w:t xml:space="preserve"> and determine if existing codes create competitive advantages for neighboring states</w:t>
      </w:r>
      <w:r>
        <w:rPr>
          <w:rFonts w:eastAsia="Calibri"/>
          <w:sz w:val="23"/>
          <w:szCs w:val="23"/>
        </w:rPr>
        <w:t>.</w:t>
      </w:r>
    </w:p>
    <w:p w14:paraId="765E3F84" w14:textId="77777777" w:rsidR="00FC69D4" w:rsidRPr="00FC69D4" w:rsidRDefault="004E067A" w:rsidP="00FC69D4">
      <w:pPr>
        <w:pStyle w:val="ListParagraph"/>
        <w:numPr>
          <w:ilvl w:val="0"/>
          <w:numId w:val="23"/>
        </w:numPr>
        <w:rPr>
          <w:rFonts w:eastAsia="Calibri"/>
          <w:b/>
          <w:bCs/>
          <w:sz w:val="23"/>
          <w:szCs w:val="23"/>
        </w:rPr>
      </w:pPr>
      <w:r w:rsidRPr="00FC69D4">
        <w:rPr>
          <w:sz w:val="23"/>
          <w:szCs w:val="23"/>
        </w:rPr>
        <w:t>Eliminate duplication and redundancy between the agencies involved in the storm water</w:t>
      </w:r>
      <w:r w:rsidR="00AB7D40" w:rsidRPr="00FC69D4">
        <w:rPr>
          <w:sz w:val="23"/>
          <w:szCs w:val="23"/>
        </w:rPr>
        <w:t>/environmental</w:t>
      </w:r>
      <w:r w:rsidRPr="00FC69D4">
        <w:rPr>
          <w:sz w:val="23"/>
          <w:szCs w:val="23"/>
        </w:rPr>
        <w:t xml:space="preserve"> permitting process</w:t>
      </w:r>
      <w:r w:rsidR="00C96566">
        <w:rPr>
          <w:sz w:val="23"/>
          <w:szCs w:val="23"/>
        </w:rPr>
        <w:t>.</w:t>
      </w:r>
    </w:p>
    <w:p w14:paraId="18B7956E" w14:textId="77777777" w:rsidR="006B4593" w:rsidRPr="00FC69D4" w:rsidRDefault="004E067A" w:rsidP="00FC69D4">
      <w:pPr>
        <w:pStyle w:val="ListParagraph"/>
        <w:numPr>
          <w:ilvl w:val="0"/>
          <w:numId w:val="23"/>
        </w:numPr>
        <w:rPr>
          <w:rFonts w:eastAsia="Calibri"/>
          <w:b/>
          <w:bCs/>
          <w:sz w:val="23"/>
          <w:szCs w:val="23"/>
        </w:rPr>
      </w:pPr>
      <w:r w:rsidRPr="00FC69D4">
        <w:rPr>
          <w:sz w:val="23"/>
          <w:szCs w:val="23"/>
        </w:rPr>
        <w:t>Streamline the process and provide local governments more flexibility in MUSA line adjustments</w:t>
      </w:r>
      <w:r w:rsidR="00C96566">
        <w:rPr>
          <w:sz w:val="23"/>
          <w:szCs w:val="23"/>
        </w:rPr>
        <w:t>.</w:t>
      </w:r>
    </w:p>
    <w:p w14:paraId="55EC54C8" w14:textId="77777777" w:rsidR="006B4593" w:rsidRPr="009631FC" w:rsidRDefault="006B4593" w:rsidP="00E73B34">
      <w:pPr>
        <w:rPr>
          <w:rFonts w:eastAsia="Calibri"/>
          <w:sz w:val="23"/>
          <w:szCs w:val="23"/>
        </w:rPr>
      </w:pPr>
    </w:p>
    <w:p w14:paraId="667D62DB" w14:textId="77777777" w:rsidR="00E73B34" w:rsidRPr="009631FC" w:rsidRDefault="004E067A" w:rsidP="006B4593">
      <w:pPr>
        <w:pStyle w:val="ListParagraph"/>
        <w:numPr>
          <w:ilvl w:val="0"/>
          <w:numId w:val="19"/>
        </w:numPr>
        <w:rPr>
          <w:rFonts w:eastAsia="Calibri"/>
          <w:b/>
          <w:bCs/>
          <w:sz w:val="29"/>
          <w:szCs w:val="29"/>
        </w:rPr>
      </w:pPr>
      <w:r w:rsidRPr="009631FC">
        <w:rPr>
          <w:rFonts w:eastAsia="Calibri"/>
          <w:b/>
          <w:bCs/>
          <w:sz w:val="29"/>
          <w:szCs w:val="29"/>
        </w:rPr>
        <w:t>Preserve local autonomy and community characteristics</w:t>
      </w:r>
    </w:p>
    <w:p w14:paraId="73466278" w14:textId="136F2349" w:rsidR="00FC69D4" w:rsidRDefault="004E067A" w:rsidP="00FC69D4">
      <w:pPr>
        <w:pStyle w:val="ListParagraph"/>
        <w:numPr>
          <w:ilvl w:val="0"/>
          <w:numId w:val="24"/>
        </w:numPr>
        <w:spacing w:line="276" w:lineRule="auto"/>
        <w:rPr>
          <w:rFonts w:eastAsia="Calibri"/>
          <w:sz w:val="23"/>
          <w:szCs w:val="23"/>
        </w:rPr>
      </w:pPr>
      <w:r w:rsidRPr="00FC69D4">
        <w:rPr>
          <w:rFonts w:eastAsia="Calibri"/>
          <w:sz w:val="23"/>
          <w:szCs w:val="23"/>
        </w:rPr>
        <w:t>Support city authority to protect existing taxpayers an</w:t>
      </w:r>
      <w:r>
        <w:rPr>
          <w:rFonts w:eastAsia="Calibri"/>
          <w:sz w:val="23"/>
          <w:szCs w:val="23"/>
        </w:rPr>
        <w:t xml:space="preserve">d recover costs associated with </w:t>
      </w:r>
      <w:r w:rsidRPr="00FC69D4">
        <w:rPr>
          <w:rFonts w:eastAsia="Calibri"/>
          <w:sz w:val="23"/>
          <w:szCs w:val="23"/>
        </w:rPr>
        <w:t>development activity</w:t>
      </w:r>
      <w:r w:rsidR="00AB7D40" w:rsidRPr="00FC69D4">
        <w:rPr>
          <w:rFonts w:eastAsia="Calibri"/>
          <w:sz w:val="23"/>
          <w:szCs w:val="23"/>
        </w:rPr>
        <w:t xml:space="preserve"> </w:t>
      </w:r>
      <w:r>
        <w:rPr>
          <w:rFonts w:eastAsia="Calibri"/>
          <w:sz w:val="23"/>
          <w:szCs w:val="23"/>
        </w:rPr>
        <w:t>including street infrastructure</w:t>
      </w:r>
      <w:r w:rsidR="00C96566">
        <w:rPr>
          <w:rFonts w:eastAsia="Calibri"/>
          <w:sz w:val="23"/>
          <w:szCs w:val="23"/>
        </w:rPr>
        <w:t>.</w:t>
      </w:r>
    </w:p>
    <w:p w14:paraId="6E3C798C" w14:textId="77777777" w:rsidR="00FC69D4" w:rsidRDefault="004E067A" w:rsidP="00FC69D4">
      <w:pPr>
        <w:pStyle w:val="ListParagraph"/>
        <w:numPr>
          <w:ilvl w:val="0"/>
          <w:numId w:val="24"/>
        </w:numPr>
        <w:spacing w:line="276" w:lineRule="auto"/>
        <w:rPr>
          <w:rFonts w:eastAsia="Calibri"/>
          <w:sz w:val="23"/>
          <w:szCs w:val="23"/>
        </w:rPr>
      </w:pPr>
      <w:r w:rsidRPr="00FC69D4">
        <w:rPr>
          <w:rFonts w:eastAsia="Calibri"/>
          <w:sz w:val="23"/>
          <w:szCs w:val="23"/>
        </w:rPr>
        <w:t xml:space="preserve">Preserve </w:t>
      </w:r>
      <w:r w:rsidR="00E73B34" w:rsidRPr="00FC69D4">
        <w:rPr>
          <w:rFonts w:eastAsia="Calibri"/>
          <w:sz w:val="23"/>
          <w:szCs w:val="23"/>
        </w:rPr>
        <w:t>local government a</w:t>
      </w:r>
      <w:r w:rsidR="00322577" w:rsidRPr="00FC69D4">
        <w:rPr>
          <w:rFonts w:eastAsia="Calibri"/>
          <w:sz w:val="23"/>
          <w:szCs w:val="23"/>
        </w:rPr>
        <w:t xml:space="preserve">uthority for land use decisions such as </w:t>
      </w:r>
      <w:r w:rsidR="00E73B34" w:rsidRPr="00FC69D4">
        <w:rPr>
          <w:rFonts w:eastAsia="Calibri"/>
          <w:sz w:val="23"/>
          <w:szCs w:val="23"/>
        </w:rPr>
        <w:t>zoning and regulatory controls</w:t>
      </w:r>
      <w:r w:rsidR="00C96566">
        <w:rPr>
          <w:rFonts w:eastAsia="Calibri"/>
          <w:sz w:val="23"/>
          <w:szCs w:val="23"/>
        </w:rPr>
        <w:t>.</w:t>
      </w:r>
    </w:p>
    <w:p w14:paraId="210FD5B0" w14:textId="77777777" w:rsidR="00EE25C5" w:rsidRPr="00FC69D4" w:rsidRDefault="004E067A" w:rsidP="00FC69D4">
      <w:pPr>
        <w:pStyle w:val="ListParagraph"/>
        <w:numPr>
          <w:ilvl w:val="0"/>
          <w:numId w:val="24"/>
        </w:numPr>
        <w:spacing w:line="276" w:lineRule="auto"/>
        <w:rPr>
          <w:rFonts w:eastAsia="Calibri"/>
          <w:sz w:val="23"/>
          <w:szCs w:val="23"/>
        </w:rPr>
      </w:pPr>
      <w:r w:rsidRPr="00FC69D4">
        <w:rPr>
          <w:rFonts w:eastAsia="Calibri"/>
          <w:sz w:val="23"/>
          <w:szCs w:val="23"/>
        </w:rPr>
        <w:t>Recognize benefits of having a diverse collection of communities</w:t>
      </w:r>
      <w:r w:rsidR="003A6F27" w:rsidRPr="00FC69D4">
        <w:rPr>
          <w:rFonts w:eastAsia="Calibri"/>
          <w:sz w:val="23"/>
          <w:szCs w:val="23"/>
        </w:rPr>
        <w:t xml:space="preserve"> that</w:t>
      </w:r>
      <w:r w:rsidRPr="00FC69D4">
        <w:rPr>
          <w:rFonts w:eastAsia="Calibri"/>
          <w:sz w:val="23"/>
          <w:szCs w:val="23"/>
        </w:rPr>
        <w:t xml:space="preserve"> provide choices across the housing spectrum</w:t>
      </w:r>
      <w:r w:rsidR="00C96566">
        <w:rPr>
          <w:rFonts w:eastAsia="Calibri"/>
          <w:sz w:val="23"/>
          <w:szCs w:val="23"/>
        </w:rPr>
        <w:t>.</w:t>
      </w:r>
    </w:p>
    <w:p w14:paraId="77859514" w14:textId="77777777" w:rsidR="0060175C" w:rsidRPr="009631FC" w:rsidRDefault="0060175C" w:rsidP="00307924">
      <w:pPr>
        <w:rPr>
          <w:b/>
          <w:sz w:val="23"/>
          <w:szCs w:val="23"/>
          <w:u w:val="single"/>
        </w:rPr>
      </w:pPr>
    </w:p>
    <w:p w14:paraId="5AB51FCB" w14:textId="77777777" w:rsidR="006B4593" w:rsidRPr="009631FC" w:rsidRDefault="004E067A" w:rsidP="006B4593">
      <w:pPr>
        <w:rPr>
          <w:b/>
          <w:sz w:val="36"/>
          <w:szCs w:val="36"/>
          <w:u w:val="single"/>
        </w:rPr>
      </w:pPr>
      <w:r w:rsidRPr="009631FC">
        <w:rPr>
          <w:b/>
          <w:sz w:val="36"/>
          <w:szCs w:val="36"/>
          <w:u w:val="single"/>
        </w:rPr>
        <w:t>Public Safety</w:t>
      </w:r>
    </w:p>
    <w:p w14:paraId="71918E94" w14:textId="598845F0" w:rsidR="006B4593" w:rsidRPr="009631FC" w:rsidRDefault="004E067A" w:rsidP="00307924">
      <w:pPr>
        <w:rPr>
          <w:sz w:val="23"/>
          <w:szCs w:val="23"/>
        </w:rPr>
      </w:pPr>
      <w:r w:rsidRPr="009631FC">
        <w:rPr>
          <w:sz w:val="23"/>
          <w:szCs w:val="23"/>
        </w:rPr>
        <w:t>Public safety has been a growing area of concern for MLC cities, particularly with motor vehicle theft, auto part theft (</w:t>
      </w:r>
      <w:r>
        <w:rPr>
          <w:sz w:val="23"/>
          <w:szCs w:val="23"/>
        </w:rPr>
        <w:t xml:space="preserve">e.g., </w:t>
      </w:r>
      <w:r w:rsidRPr="009631FC">
        <w:rPr>
          <w:sz w:val="23"/>
          <w:szCs w:val="23"/>
        </w:rPr>
        <w:t xml:space="preserve">catalytic converters), and carjackings. </w:t>
      </w:r>
      <w:r w:rsidR="00013B22">
        <w:rPr>
          <w:sz w:val="23"/>
          <w:szCs w:val="23"/>
        </w:rPr>
        <w:t>Many</w:t>
      </w:r>
      <w:r w:rsidRPr="009631FC">
        <w:rPr>
          <w:sz w:val="23"/>
          <w:szCs w:val="23"/>
        </w:rPr>
        <w:t xml:space="preserve"> aspects of the criminal justice system need to be reviewed for potential reforms including how cases are prosecuted, impact of bail guidelines, </w:t>
      </w:r>
      <w:r w:rsidR="00C96566">
        <w:rPr>
          <w:sz w:val="23"/>
          <w:szCs w:val="23"/>
        </w:rPr>
        <w:t xml:space="preserve">the </w:t>
      </w:r>
      <w:r w:rsidRPr="009631FC">
        <w:rPr>
          <w:sz w:val="23"/>
          <w:szCs w:val="23"/>
        </w:rPr>
        <w:t xml:space="preserve">use of sign and release warrants for violent crimes, </w:t>
      </w:r>
      <w:r w:rsidR="00013B22">
        <w:rPr>
          <w:sz w:val="23"/>
          <w:szCs w:val="23"/>
        </w:rPr>
        <w:t>as well as focusing on how to best address juvenile offenders.</w:t>
      </w:r>
      <w:r w:rsidRPr="009631FC">
        <w:rPr>
          <w:sz w:val="23"/>
          <w:szCs w:val="23"/>
        </w:rPr>
        <w:t xml:space="preserve"> Coordination and collaboration between cities, counties</w:t>
      </w:r>
      <w:r w:rsidR="00C96566">
        <w:rPr>
          <w:sz w:val="23"/>
          <w:szCs w:val="23"/>
        </w:rPr>
        <w:t>,</w:t>
      </w:r>
      <w:r w:rsidRPr="009631FC">
        <w:rPr>
          <w:sz w:val="23"/>
          <w:szCs w:val="23"/>
        </w:rPr>
        <w:t xml:space="preserve"> and the criminal justice system </w:t>
      </w:r>
      <w:r w:rsidR="00013B22">
        <w:rPr>
          <w:sz w:val="23"/>
          <w:szCs w:val="23"/>
        </w:rPr>
        <w:t>will be</w:t>
      </w:r>
      <w:r w:rsidRPr="009631FC">
        <w:rPr>
          <w:sz w:val="23"/>
          <w:szCs w:val="23"/>
        </w:rPr>
        <w:t xml:space="preserve"> imperative </w:t>
      </w:r>
      <w:r w:rsidR="00013B22">
        <w:rPr>
          <w:sz w:val="23"/>
          <w:szCs w:val="23"/>
        </w:rPr>
        <w:t>in</w:t>
      </w:r>
      <w:r w:rsidRPr="009631FC">
        <w:rPr>
          <w:sz w:val="23"/>
          <w:szCs w:val="23"/>
        </w:rPr>
        <w:t xml:space="preserve"> address</w:t>
      </w:r>
      <w:r w:rsidR="00013B22">
        <w:rPr>
          <w:sz w:val="23"/>
          <w:szCs w:val="23"/>
        </w:rPr>
        <w:t>ing</w:t>
      </w:r>
      <w:r w:rsidRPr="009631FC">
        <w:rPr>
          <w:sz w:val="23"/>
          <w:szCs w:val="23"/>
        </w:rPr>
        <w:t xml:space="preserve"> these challenging issues.</w:t>
      </w:r>
    </w:p>
    <w:p w14:paraId="7817A9D1" w14:textId="77777777" w:rsidR="006B4593" w:rsidRPr="009631FC" w:rsidRDefault="006B4593" w:rsidP="00307924">
      <w:pPr>
        <w:rPr>
          <w:sz w:val="23"/>
          <w:szCs w:val="23"/>
        </w:rPr>
      </w:pPr>
    </w:p>
    <w:p w14:paraId="3EDAA00D" w14:textId="77777777" w:rsidR="006B4593" w:rsidRPr="009631FC" w:rsidRDefault="004E067A" w:rsidP="00307924">
      <w:pPr>
        <w:rPr>
          <w:b/>
          <w:sz w:val="28"/>
          <w:szCs w:val="28"/>
        </w:rPr>
      </w:pPr>
      <w:r w:rsidRPr="009631FC">
        <w:rPr>
          <w:b/>
          <w:sz w:val="28"/>
          <w:szCs w:val="28"/>
        </w:rPr>
        <w:t>Specific policies and programs supported by MLC include:</w:t>
      </w:r>
    </w:p>
    <w:p w14:paraId="643AE691" w14:textId="77777777" w:rsidR="006B4593" w:rsidRPr="009631FC" w:rsidRDefault="006B4593" w:rsidP="00307924">
      <w:pPr>
        <w:rPr>
          <w:b/>
          <w:sz w:val="23"/>
          <w:szCs w:val="23"/>
        </w:rPr>
      </w:pPr>
    </w:p>
    <w:p w14:paraId="42AC2C55" w14:textId="77777777" w:rsidR="006B4593" w:rsidRPr="009631FC" w:rsidRDefault="004E067A" w:rsidP="006B4593">
      <w:pPr>
        <w:pStyle w:val="ListParagraph"/>
        <w:numPr>
          <w:ilvl w:val="0"/>
          <w:numId w:val="20"/>
        </w:numPr>
        <w:rPr>
          <w:b/>
          <w:sz w:val="28"/>
          <w:szCs w:val="28"/>
        </w:rPr>
      </w:pPr>
      <w:r w:rsidRPr="009631FC">
        <w:rPr>
          <w:b/>
          <w:sz w:val="28"/>
          <w:szCs w:val="28"/>
        </w:rPr>
        <w:t>Support for public safety duty disability reform</w:t>
      </w:r>
    </w:p>
    <w:p w14:paraId="622D82AE" w14:textId="29A9577A" w:rsidR="007D2B06" w:rsidRPr="009631FC" w:rsidRDefault="004E067A" w:rsidP="006B4593">
      <w:pPr>
        <w:pStyle w:val="ListParagraph"/>
        <w:numPr>
          <w:ilvl w:val="1"/>
          <w:numId w:val="20"/>
        </w:numPr>
        <w:rPr>
          <w:sz w:val="23"/>
          <w:szCs w:val="23"/>
        </w:rPr>
      </w:pPr>
      <w:r w:rsidRPr="009631FC">
        <w:rPr>
          <w:sz w:val="23"/>
          <w:szCs w:val="23"/>
        </w:rPr>
        <w:t>In recent years, the number of public safety employees seeking duty disability determinations through PERA, and workers compensation claims for line of duty injuries has significantly increased. The fiscal impact of these rising claims is unsustainable for cities and ultimately, taxpayers</w:t>
      </w:r>
      <w:r w:rsidR="00C96566">
        <w:rPr>
          <w:sz w:val="23"/>
          <w:szCs w:val="23"/>
        </w:rPr>
        <w:t>.</w:t>
      </w:r>
      <w:r w:rsidRPr="009631FC">
        <w:rPr>
          <w:sz w:val="23"/>
          <w:szCs w:val="23"/>
        </w:rPr>
        <w:t xml:space="preserve"> </w:t>
      </w:r>
      <w:r w:rsidR="00C96566">
        <w:rPr>
          <w:sz w:val="23"/>
          <w:szCs w:val="23"/>
        </w:rPr>
        <w:t>A</w:t>
      </w:r>
      <w:r w:rsidRPr="009631FC">
        <w:rPr>
          <w:sz w:val="23"/>
          <w:szCs w:val="23"/>
        </w:rPr>
        <w:t>s a result, MLC support</w:t>
      </w:r>
      <w:r w:rsidR="00C96566">
        <w:rPr>
          <w:sz w:val="23"/>
          <w:szCs w:val="23"/>
        </w:rPr>
        <w:t>s the following reform measures:</w:t>
      </w:r>
    </w:p>
    <w:p w14:paraId="06FB4A32" w14:textId="77777777" w:rsidR="006B4593" w:rsidRPr="009631FC" w:rsidRDefault="004E067A" w:rsidP="007D2B06">
      <w:pPr>
        <w:pStyle w:val="ListParagraph"/>
        <w:numPr>
          <w:ilvl w:val="2"/>
          <w:numId w:val="20"/>
        </w:numPr>
        <w:rPr>
          <w:sz w:val="23"/>
          <w:szCs w:val="23"/>
        </w:rPr>
      </w:pPr>
      <w:r w:rsidRPr="009631FC">
        <w:rPr>
          <w:sz w:val="23"/>
          <w:szCs w:val="23"/>
        </w:rPr>
        <w:t>Full state funding for the Public Safety Officer Benefit account</w:t>
      </w:r>
      <w:r w:rsidR="00C96566">
        <w:rPr>
          <w:sz w:val="23"/>
          <w:szCs w:val="23"/>
        </w:rPr>
        <w:t xml:space="preserve">, which reimburses </w:t>
      </w:r>
      <w:r w:rsidRPr="009631FC">
        <w:rPr>
          <w:sz w:val="23"/>
          <w:szCs w:val="23"/>
        </w:rPr>
        <w:t xml:space="preserve">employers </w:t>
      </w:r>
      <w:r w:rsidR="00C96566">
        <w:rPr>
          <w:sz w:val="23"/>
          <w:szCs w:val="23"/>
        </w:rPr>
        <w:t>who provide</w:t>
      </w:r>
      <w:r w:rsidRPr="009631FC">
        <w:rPr>
          <w:sz w:val="23"/>
          <w:szCs w:val="23"/>
        </w:rPr>
        <w:t xml:space="preserve"> continued health insurance to police officers and firefighters injured in the line of duty and</w:t>
      </w:r>
      <w:r w:rsidR="00C96566">
        <w:rPr>
          <w:sz w:val="23"/>
          <w:szCs w:val="23"/>
        </w:rPr>
        <w:t xml:space="preserve"> the</w:t>
      </w:r>
      <w:r w:rsidRPr="009631FC">
        <w:rPr>
          <w:sz w:val="23"/>
          <w:szCs w:val="23"/>
        </w:rPr>
        <w:t xml:space="preserve"> dependents of those killed.</w:t>
      </w:r>
    </w:p>
    <w:p w14:paraId="715A12BD" w14:textId="77777777" w:rsidR="005E2063" w:rsidRPr="009631FC" w:rsidRDefault="004E067A" w:rsidP="007D2B06">
      <w:pPr>
        <w:pStyle w:val="ListParagraph"/>
        <w:numPr>
          <w:ilvl w:val="2"/>
          <w:numId w:val="20"/>
        </w:numPr>
        <w:rPr>
          <w:sz w:val="23"/>
          <w:szCs w:val="23"/>
        </w:rPr>
      </w:pPr>
      <w:r w:rsidRPr="009631FC">
        <w:rPr>
          <w:sz w:val="23"/>
          <w:szCs w:val="23"/>
        </w:rPr>
        <w:t>Funding to reimburse local governments for providing paid time off to public safety employees experienc</w:t>
      </w:r>
      <w:r w:rsidR="00C96566">
        <w:rPr>
          <w:sz w:val="23"/>
          <w:szCs w:val="23"/>
        </w:rPr>
        <w:t>ing</w:t>
      </w:r>
      <w:r w:rsidRPr="009631FC">
        <w:rPr>
          <w:sz w:val="23"/>
          <w:szCs w:val="23"/>
        </w:rPr>
        <w:t xml:space="preserve"> work related trauma and/or </w:t>
      </w:r>
      <w:r w:rsidR="00C96566">
        <w:rPr>
          <w:sz w:val="23"/>
          <w:szCs w:val="23"/>
        </w:rPr>
        <w:t xml:space="preserve">who </w:t>
      </w:r>
      <w:r w:rsidRPr="009631FC">
        <w:rPr>
          <w:sz w:val="23"/>
          <w:szCs w:val="23"/>
        </w:rPr>
        <w:t>are seeking treatment for a mental injury.</w:t>
      </w:r>
    </w:p>
    <w:p w14:paraId="278DCDCE" w14:textId="77777777" w:rsidR="00ED5ED0" w:rsidRPr="00ED5ED0" w:rsidRDefault="004E067A" w:rsidP="00ED5ED0">
      <w:pPr>
        <w:pStyle w:val="ListParagraph"/>
        <w:numPr>
          <w:ilvl w:val="2"/>
          <w:numId w:val="20"/>
        </w:numPr>
        <w:rPr>
          <w:sz w:val="23"/>
          <w:szCs w:val="23"/>
        </w:rPr>
      </w:pPr>
      <w:r w:rsidRPr="009631FC">
        <w:rPr>
          <w:sz w:val="23"/>
          <w:szCs w:val="23"/>
        </w:rPr>
        <w:t xml:space="preserve">Funding for initiatives and programs </w:t>
      </w:r>
      <w:r w:rsidR="00C96566">
        <w:rPr>
          <w:sz w:val="23"/>
          <w:szCs w:val="23"/>
        </w:rPr>
        <w:t>which</w:t>
      </w:r>
      <w:r w:rsidRPr="009631FC">
        <w:rPr>
          <w:sz w:val="23"/>
          <w:szCs w:val="23"/>
        </w:rPr>
        <w:t xml:space="preserve"> provide peer support, emotional trauma training, early intervention, and mental health treatment.</w:t>
      </w:r>
    </w:p>
    <w:p w14:paraId="061D161B" w14:textId="77777777" w:rsidR="005E2063" w:rsidRPr="009631FC" w:rsidRDefault="004E067A" w:rsidP="005E2063">
      <w:pPr>
        <w:pStyle w:val="ListParagraph"/>
        <w:numPr>
          <w:ilvl w:val="0"/>
          <w:numId w:val="20"/>
        </w:numPr>
        <w:rPr>
          <w:b/>
          <w:sz w:val="28"/>
          <w:szCs w:val="28"/>
        </w:rPr>
      </w:pPr>
      <w:r w:rsidRPr="009631FC">
        <w:rPr>
          <w:b/>
          <w:sz w:val="28"/>
          <w:szCs w:val="28"/>
        </w:rPr>
        <w:lastRenderedPageBreak/>
        <w:t xml:space="preserve">Support state funding to address juvenile offenders including </w:t>
      </w:r>
      <w:r w:rsidR="00AF6CE6">
        <w:rPr>
          <w:b/>
          <w:sz w:val="28"/>
          <w:szCs w:val="28"/>
        </w:rPr>
        <w:t xml:space="preserve">detention, </w:t>
      </w:r>
      <w:r w:rsidRPr="009631FC">
        <w:rPr>
          <w:b/>
          <w:sz w:val="28"/>
          <w:szCs w:val="28"/>
        </w:rPr>
        <w:t>treatment, mental health</w:t>
      </w:r>
      <w:r w:rsidR="00AF6CE6">
        <w:rPr>
          <w:b/>
          <w:sz w:val="28"/>
          <w:szCs w:val="28"/>
        </w:rPr>
        <w:t xml:space="preserve"> support</w:t>
      </w:r>
      <w:r w:rsidRPr="009631FC">
        <w:rPr>
          <w:b/>
          <w:sz w:val="28"/>
          <w:szCs w:val="28"/>
        </w:rPr>
        <w:t xml:space="preserve">, </w:t>
      </w:r>
      <w:r w:rsidR="00AF6CE6">
        <w:rPr>
          <w:b/>
          <w:sz w:val="28"/>
          <w:szCs w:val="28"/>
        </w:rPr>
        <w:t xml:space="preserve">and educational </w:t>
      </w:r>
      <w:r w:rsidRPr="009631FC">
        <w:rPr>
          <w:b/>
          <w:sz w:val="28"/>
          <w:szCs w:val="28"/>
        </w:rPr>
        <w:t>programs</w:t>
      </w:r>
    </w:p>
    <w:p w14:paraId="24E5BB1D" w14:textId="77777777" w:rsidR="0008045E" w:rsidRPr="009631FC" w:rsidRDefault="0008045E" w:rsidP="00307924">
      <w:pPr>
        <w:rPr>
          <w:b/>
          <w:sz w:val="23"/>
          <w:szCs w:val="23"/>
          <w:u w:val="single"/>
        </w:rPr>
      </w:pPr>
    </w:p>
    <w:p w14:paraId="1C480EF2" w14:textId="77777777" w:rsidR="005E2063" w:rsidRPr="009631FC" w:rsidRDefault="004E067A" w:rsidP="005E2063">
      <w:pPr>
        <w:rPr>
          <w:b/>
          <w:sz w:val="36"/>
          <w:szCs w:val="36"/>
          <w:u w:val="single"/>
        </w:rPr>
      </w:pPr>
      <w:r w:rsidRPr="009631FC">
        <w:rPr>
          <w:b/>
          <w:sz w:val="36"/>
          <w:szCs w:val="36"/>
          <w:u w:val="single"/>
        </w:rPr>
        <w:t>Tax Policy and Local Issues</w:t>
      </w:r>
    </w:p>
    <w:p w14:paraId="1372115D" w14:textId="77777777" w:rsidR="005E2063" w:rsidRPr="004E067A" w:rsidRDefault="004E067A" w:rsidP="005E2063">
      <w:pPr>
        <w:rPr>
          <w:iCs/>
          <w:color w:val="000000" w:themeColor="text1"/>
          <w:sz w:val="23"/>
          <w:szCs w:val="23"/>
        </w:rPr>
      </w:pPr>
      <w:r w:rsidRPr="004E067A">
        <w:rPr>
          <w:iCs/>
          <w:color w:val="000000" w:themeColor="text1"/>
          <w:sz w:val="23"/>
          <w:szCs w:val="23"/>
        </w:rPr>
        <w:t xml:space="preserve">MLC supports local control, </w:t>
      </w:r>
      <w:r w:rsidRPr="00DE39FA">
        <w:rPr>
          <w:iCs/>
          <w:color w:val="000000" w:themeColor="text1"/>
          <w:sz w:val="23"/>
          <w:szCs w:val="23"/>
        </w:rPr>
        <w:t>including</w:t>
      </w:r>
      <w:r w:rsidRPr="004E067A">
        <w:rPr>
          <w:iCs/>
          <w:color w:val="000000" w:themeColor="text1"/>
          <w:sz w:val="23"/>
          <w:szCs w:val="23"/>
        </w:rPr>
        <w:t xml:space="preserve"> in the areas of taxes and fiscal policy. MLC supports policies that promote greater stability and predictability in the fiscal relationship between the state and local units of government. </w:t>
      </w:r>
    </w:p>
    <w:p w14:paraId="1A10E026" w14:textId="77777777" w:rsidR="005E2063" w:rsidRPr="009631FC" w:rsidRDefault="004E067A" w:rsidP="005E2063">
      <w:pPr>
        <w:rPr>
          <w:iCs/>
          <w:color w:val="000000" w:themeColor="text1"/>
          <w:sz w:val="23"/>
          <w:szCs w:val="23"/>
        </w:rPr>
      </w:pPr>
      <w:r w:rsidRPr="009631FC">
        <w:rPr>
          <w:iCs/>
          <w:color w:val="000000" w:themeColor="text1"/>
          <w:sz w:val="23"/>
          <w:szCs w:val="23"/>
        </w:rPr>
        <w:t xml:space="preserve"> </w:t>
      </w:r>
    </w:p>
    <w:p w14:paraId="1473D099" w14:textId="77777777" w:rsidR="005E2063" w:rsidRDefault="004E067A" w:rsidP="005E2063">
      <w:pPr>
        <w:rPr>
          <w:b/>
          <w:sz w:val="28"/>
          <w:szCs w:val="28"/>
        </w:rPr>
      </w:pPr>
      <w:r w:rsidRPr="009631FC">
        <w:rPr>
          <w:b/>
          <w:sz w:val="28"/>
          <w:szCs w:val="28"/>
        </w:rPr>
        <w:t>Specific policies and programs supported by MLC include:</w:t>
      </w:r>
    </w:p>
    <w:p w14:paraId="3A16394D" w14:textId="77777777" w:rsidR="00781982" w:rsidRPr="00781982" w:rsidRDefault="00781982" w:rsidP="005E2063">
      <w:pPr>
        <w:rPr>
          <w:b/>
          <w:sz w:val="23"/>
          <w:szCs w:val="23"/>
        </w:rPr>
      </w:pPr>
    </w:p>
    <w:p w14:paraId="01A10FE6" w14:textId="3138E9FB" w:rsidR="00DE4F1F" w:rsidRPr="009631FC" w:rsidRDefault="004E067A" w:rsidP="005E2063">
      <w:pPr>
        <w:pStyle w:val="ListParagraph"/>
        <w:numPr>
          <w:ilvl w:val="0"/>
          <w:numId w:val="4"/>
        </w:numPr>
        <w:spacing w:line="276" w:lineRule="auto"/>
        <w:rPr>
          <w:sz w:val="23"/>
          <w:szCs w:val="23"/>
        </w:rPr>
      </w:pPr>
      <w:r w:rsidRPr="009631FC">
        <w:rPr>
          <w:sz w:val="23"/>
          <w:szCs w:val="23"/>
        </w:rPr>
        <w:t>Support for direct property tax relief through the Property Tax Refund and Rental Credit programs</w:t>
      </w:r>
      <w:r w:rsidR="00213393" w:rsidRPr="009E5A85">
        <w:rPr>
          <w:sz w:val="23"/>
          <w:szCs w:val="23"/>
        </w:rPr>
        <w:t>, as well as adjusting Homestead Market Value Exclusion levels to reflect recent increases in assessed values</w:t>
      </w:r>
    </w:p>
    <w:p w14:paraId="1AEBA4A0" w14:textId="77777777" w:rsidR="005E2063" w:rsidRPr="009631FC" w:rsidRDefault="004E067A" w:rsidP="005E2063">
      <w:pPr>
        <w:pStyle w:val="ListParagraph"/>
        <w:numPr>
          <w:ilvl w:val="0"/>
          <w:numId w:val="4"/>
        </w:numPr>
        <w:spacing w:line="276" w:lineRule="auto"/>
        <w:rPr>
          <w:sz w:val="23"/>
          <w:szCs w:val="23"/>
        </w:rPr>
      </w:pPr>
      <w:r w:rsidRPr="009631FC">
        <w:rPr>
          <w:sz w:val="23"/>
          <w:szCs w:val="23"/>
        </w:rPr>
        <w:t>Simplify the process for a sales tax exemption on construction materials for cities, counties, school districts and other local governments.</w:t>
      </w:r>
    </w:p>
    <w:p w14:paraId="5D175F32" w14:textId="77777777" w:rsidR="005E2063" w:rsidRPr="009631FC" w:rsidRDefault="004E067A" w:rsidP="005E2063">
      <w:pPr>
        <w:pStyle w:val="ListParagraph"/>
        <w:numPr>
          <w:ilvl w:val="0"/>
          <w:numId w:val="4"/>
        </w:numPr>
        <w:spacing w:line="276" w:lineRule="auto"/>
        <w:rPr>
          <w:sz w:val="23"/>
          <w:szCs w:val="23"/>
        </w:rPr>
      </w:pPr>
      <w:r w:rsidRPr="009631FC">
        <w:rPr>
          <w:sz w:val="23"/>
          <w:szCs w:val="23"/>
        </w:rPr>
        <w:t>Preserv</w:t>
      </w:r>
      <w:r w:rsidR="00DE4F1F" w:rsidRPr="009631FC">
        <w:rPr>
          <w:sz w:val="23"/>
          <w:szCs w:val="23"/>
        </w:rPr>
        <w:t>e</w:t>
      </w:r>
      <w:r w:rsidRPr="009631FC">
        <w:rPr>
          <w:sz w:val="23"/>
          <w:szCs w:val="23"/>
        </w:rPr>
        <w:t xml:space="preserve"> the integrity of the Fiscal Disparities Program by not removing revenue from the pool to pay for one-off legislative priorities.</w:t>
      </w:r>
    </w:p>
    <w:p w14:paraId="64ABFB08" w14:textId="653CE051" w:rsidR="005E2063" w:rsidRPr="009631FC" w:rsidRDefault="004E067A" w:rsidP="005E2063">
      <w:pPr>
        <w:pStyle w:val="ListParagraph"/>
        <w:numPr>
          <w:ilvl w:val="0"/>
          <w:numId w:val="4"/>
        </w:numPr>
        <w:spacing w:after="160" w:line="276" w:lineRule="auto"/>
        <w:rPr>
          <w:bCs/>
          <w:iCs/>
          <w:sz w:val="23"/>
          <w:szCs w:val="23"/>
        </w:rPr>
      </w:pPr>
      <w:r w:rsidRPr="009631FC">
        <w:rPr>
          <w:bCs/>
          <w:sz w:val="23"/>
          <w:szCs w:val="23"/>
        </w:rPr>
        <w:t>Support</w:t>
      </w:r>
      <w:r w:rsidR="00DE4F1F" w:rsidRPr="009631FC">
        <w:rPr>
          <w:bCs/>
          <w:sz w:val="23"/>
          <w:szCs w:val="23"/>
        </w:rPr>
        <w:t xml:space="preserve"> for the</w:t>
      </w:r>
      <w:r w:rsidRPr="009631FC">
        <w:rPr>
          <w:bCs/>
          <w:sz w:val="23"/>
          <w:szCs w:val="23"/>
        </w:rPr>
        <w:t xml:space="preserve"> </w:t>
      </w:r>
      <w:r w:rsidR="00213393">
        <w:rPr>
          <w:bCs/>
          <w:sz w:val="23"/>
          <w:szCs w:val="23"/>
        </w:rPr>
        <w:t>r</w:t>
      </w:r>
      <w:r w:rsidRPr="009631FC">
        <w:rPr>
          <w:bCs/>
          <w:sz w:val="23"/>
          <w:szCs w:val="23"/>
        </w:rPr>
        <w:t>epeal of the Local Government Salary Cap</w:t>
      </w:r>
      <w:r w:rsidR="00C96566">
        <w:rPr>
          <w:bCs/>
          <w:sz w:val="23"/>
          <w:szCs w:val="23"/>
        </w:rPr>
        <w:t>.</w:t>
      </w:r>
    </w:p>
    <w:p w14:paraId="34CA5FC9" w14:textId="77777777" w:rsidR="005E2063" w:rsidRPr="009631FC" w:rsidRDefault="005E2063" w:rsidP="00307924">
      <w:pPr>
        <w:rPr>
          <w:b/>
          <w:sz w:val="23"/>
          <w:szCs w:val="23"/>
          <w:u w:val="single"/>
        </w:rPr>
      </w:pPr>
    </w:p>
    <w:p w14:paraId="52C981DA" w14:textId="77777777" w:rsidR="00307924" w:rsidRPr="009631FC" w:rsidRDefault="004E067A" w:rsidP="00307924">
      <w:pPr>
        <w:rPr>
          <w:b/>
          <w:sz w:val="36"/>
          <w:szCs w:val="36"/>
          <w:u w:val="single"/>
        </w:rPr>
      </w:pPr>
      <w:r w:rsidRPr="009631FC">
        <w:rPr>
          <w:b/>
          <w:sz w:val="36"/>
          <w:szCs w:val="36"/>
          <w:u w:val="single"/>
        </w:rPr>
        <w:t>Infrastructure and Transportation Investments</w:t>
      </w:r>
    </w:p>
    <w:p w14:paraId="17876E40" w14:textId="77777777" w:rsidR="00A27513" w:rsidRPr="009631FC" w:rsidRDefault="004E067A" w:rsidP="00307924">
      <w:pPr>
        <w:rPr>
          <w:sz w:val="23"/>
          <w:szCs w:val="23"/>
        </w:rPr>
      </w:pPr>
      <w:r w:rsidRPr="009631FC">
        <w:rPr>
          <w:sz w:val="23"/>
          <w:szCs w:val="23"/>
        </w:rPr>
        <w:t>According to</w:t>
      </w:r>
      <w:r w:rsidR="00D0529A" w:rsidRPr="009631FC">
        <w:rPr>
          <w:sz w:val="23"/>
          <w:szCs w:val="23"/>
        </w:rPr>
        <w:t xml:space="preserve"> 2020</w:t>
      </w:r>
      <w:r w:rsidRPr="009631FC">
        <w:rPr>
          <w:sz w:val="23"/>
          <w:szCs w:val="23"/>
        </w:rPr>
        <w:t xml:space="preserve"> census data,</w:t>
      </w:r>
      <w:r w:rsidR="00D0529A" w:rsidRPr="009631FC">
        <w:rPr>
          <w:sz w:val="23"/>
          <w:szCs w:val="23"/>
        </w:rPr>
        <w:t xml:space="preserve"> </w:t>
      </w:r>
      <w:r w:rsidR="00D0529A" w:rsidRPr="00AF6CE6">
        <w:rPr>
          <w:sz w:val="23"/>
          <w:szCs w:val="23"/>
        </w:rPr>
        <w:t>ML</w:t>
      </w:r>
      <w:r w:rsidRPr="00AF6CE6">
        <w:rPr>
          <w:sz w:val="23"/>
          <w:szCs w:val="23"/>
        </w:rPr>
        <w:t>C cities combined are among the biggest job producing areas in the state with over half a million employees (</w:t>
      </w:r>
      <w:r w:rsidR="00D0529A" w:rsidRPr="00AF6CE6">
        <w:rPr>
          <w:sz w:val="23"/>
          <w:szCs w:val="23"/>
        </w:rPr>
        <w:t>530,660</w:t>
      </w:r>
      <w:r w:rsidRPr="00AF6CE6">
        <w:rPr>
          <w:sz w:val="23"/>
          <w:szCs w:val="23"/>
        </w:rPr>
        <w:t xml:space="preserve">) compared to Minneapolis/St. Paul with a combined total of </w:t>
      </w:r>
      <w:r w:rsidR="00D0529A" w:rsidRPr="00AF6CE6">
        <w:rPr>
          <w:sz w:val="23"/>
          <w:szCs w:val="23"/>
        </w:rPr>
        <w:t>455,689</w:t>
      </w:r>
      <w:r w:rsidR="00ED4A4B" w:rsidRPr="00AF6CE6">
        <w:rPr>
          <w:sz w:val="23"/>
          <w:szCs w:val="23"/>
        </w:rPr>
        <w:t>.</w:t>
      </w:r>
      <w:r w:rsidR="00ED4A4B" w:rsidRPr="009631FC">
        <w:rPr>
          <w:sz w:val="23"/>
          <w:szCs w:val="23"/>
        </w:rPr>
        <w:t xml:space="preserve"> </w:t>
      </w:r>
      <w:r w:rsidRPr="009631FC">
        <w:rPr>
          <w:sz w:val="23"/>
          <w:szCs w:val="23"/>
        </w:rPr>
        <w:t>Along with those jobs comes added congestion and demand on t</w:t>
      </w:r>
      <w:r w:rsidR="00ED4A4B" w:rsidRPr="009631FC">
        <w:rPr>
          <w:sz w:val="23"/>
          <w:szCs w:val="23"/>
        </w:rPr>
        <w:t xml:space="preserve">ransit and roads in MLC Cities. </w:t>
      </w:r>
      <w:r w:rsidRPr="009631FC">
        <w:rPr>
          <w:sz w:val="23"/>
          <w:szCs w:val="23"/>
        </w:rPr>
        <w:t xml:space="preserve">MLC supports increased, regionally balanced, investment in transportation and infrastructure to maintain and grow a robust transportation network.  </w:t>
      </w:r>
    </w:p>
    <w:p w14:paraId="419D4FDD" w14:textId="77777777" w:rsidR="00A27513" w:rsidRPr="009631FC" w:rsidRDefault="00A27513" w:rsidP="00307924">
      <w:pPr>
        <w:rPr>
          <w:sz w:val="23"/>
          <w:szCs w:val="23"/>
        </w:rPr>
      </w:pPr>
    </w:p>
    <w:p w14:paraId="4B0D971E" w14:textId="77777777" w:rsidR="00307924" w:rsidRDefault="004E067A" w:rsidP="00307924">
      <w:pPr>
        <w:rPr>
          <w:b/>
          <w:sz w:val="28"/>
          <w:szCs w:val="28"/>
        </w:rPr>
      </w:pPr>
      <w:r w:rsidRPr="009631FC">
        <w:rPr>
          <w:b/>
          <w:sz w:val="28"/>
          <w:szCs w:val="28"/>
        </w:rPr>
        <w:t>Specific policies and programs supported by MLC include:</w:t>
      </w:r>
    </w:p>
    <w:p w14:paraId="636B3ED3" w14:textId="77777777" w:rsidR="00ED5ED0" w:rsidRPr="00ED5ED0" w:rsidRDefault="00ED5ED0" w:rsidP="00307924">
      <w:pPr>
        <w:rPr>
          <w:b/>
          <w:sz w:val="23"/>
          <w:szCs w:val="23"/>
        </w:rPr>
      </w:pPr>
    </w:p>
    <w:p w14:paraId="24561832" w14:textId="77777777" w:rsidR="00803089" w:rsidRDefault="004E067A" w:rsidP="00803089">
      <w:pPr>
        <w:pStyle w:val="ListParagraph"/>
        <w:numPr>
          <w:ilvl w:val="0"/>
          <w:numId w:val="25"/>
        </w:numPr>
        <w:spacing w:line="276" w:lineRule="auto"/>
        <w:rPr>
          <w:sz w:val="23"/>
          <w:szCs w:val="23"/>
        </w:rPr>
      </w:pPr>
      <w:r w:rsidRPr="00803089">
        <w:rPr>
          <w:sz w:val="23"/>
          <w:szCs w:val="23"/>
        </w:rPr>
        <w:t>Increase</w:t>
      </w:r>
      <w:r w:rsidR="00307924" w:rsidRPr="00803089">
        <w:rPr>
          <w:sz w:val="23"/>
          <w:szCs w:val="23"/>
        </w:rPr>
        <w:t xml:space="preserve"> investments in Corridors of Commerce</w:t>
      </w:r>
      <w:r w:rsidR="00C96566">
        <w:rPr>
          <w:sz w:val="23"/>
          <w:szCs w:val="23"/>
        </w:rPr>
        <w:t>.</w:t>
      </w:r>
    </w:p>
    <w:p w14:paraId="15EAED17" w14:textId="77777777" w:rsidR="00803089" w:rsidRDefault="004E067A" w:rsidP="00803089">
      <w:pPr>
        <w:pStyle w:val="ListParagraph"/>
        <w:numPr>
          <w:ilvl w:val="0"/>
          <w:numId w:val="25"/>
        </w:numPr>
        <w:spacing w:line="276" w:lineRule="auto"/>
        <w:rPr>
          <w:sz w:val="23"/>
          <w:szCs w:val="23"/>
        </w:rPr>
      </w:pPr>
      <w:r w:rsidRPr="00803089">
        <w:rPr>
          <w:sz w:val="23"/>
          <w:szCs w:val="23"/>
        </w:rPr>
        <w:t>I</w:t>
      </w:r>
      <w:r w:rsidR="002B48E0" w:rsidRPr="00803089">
        <w:rPr>
          <w:sz w:val="23"/>
          <w:szCs w:val="23"/>
        </w:rPr>
        <w:t>ncrease</w:t>
      </w:r>
      <w:r w:rsidRPr="00803089">
        <w:rPr>
          <w:sz w:val="23"/>
          <w:szCs w:val="23"/>
        </w:rPr>
        <w:t xml:space="preserve"> investments in Transportation Economic Development</w:t>
      </w:r>
      <w:r w:rsidR="00C96566">
        <w:rPr>
          <w:sz w:val="23"/>
          <w:szCs w:val="23"/>
        </w:rPr>
        <w:t>.</w:t>
      </w:r>
    </w:p>
    <w:p w14:paraId="7096444C" w14:textId="77777777" w:rsidR="00803089" w:rsidRDefault="004E067A" w:rsidP="00803089">
      <w:pPr>
        <w:pStyle w:val="ListParagraph"/>
        <w:numPr>
          <w:ilvl w:val="0"/>
          <w:numId w:val="25"/>
        </w:numPr>
        <w:spacing w:line="276" w:lineRule="auto"/>
        <w:rPr>
          <w:sz w:val="23"/>
          <w:szCs w:val="23"/>
        </w:rPr>
      </w:pPr>
      <w:r w:rsidRPr="00803089">
        <w:rPr>
          <w:sz w:val="23"/>
          <w:szCs w:val="23"/>
        </w:rPr>
        <w:t>P</w:t>
      </w:r>
      <w:r w:rsidR="00307924" w:rsidRPr="00803089">
        <w:rPr>
          <w:sz w:val="23"/>
          <w:szCs w:val="23"/>
        </w:rPr>
        <w:t>assage of a robust, regionally balanced bonding</w:t>
      </w:r>
      <w:r w:rsidRPr="00803089">
        <w:rPr>
          <w:sz w:val="23"/>
          <w:szCs w:val="23"/>
        </w:rPr>
        <w:t xml:space="preserve"> bill that includes significant </w:t>
      </w:r>
      <w:r w:rsidR="00307924" w:rsidRPr="00803089">
        <w:rPr>
          <w:sz w:val="23"/>
          <w:szCs w:val="23"/>
        </w:rPr>
        <w:t>investment in suburban communities.</w:t>
      </w:r>
    </w:p>
    <w:p w14:paraId="4FC7199C" w14:textId="77777777" w:rsidR="00803089" w:rsidRDefault="004E067A" w:rsidP="00803089">
      <w:pPr>
        <w:pStyle w:val="ListParagraph"/>
        <w:numPr>
          <w:ilvl w:val="0"/>
          <w:numId w:val="25"/>
        </w:numPr>
        <w:spacing w:line="276" w:lineRule="auto"/>
        <w:rPr>
          <w:sz w:val="23"/>
          <w:szCs w:val="23"/>
        </w:rPr>
      </w:pPr>
      <w:r w:rsidRPr="00803089">
        <w:rPr>
          <w:sz w:val="23"/>
          <w:szCs w:val="23"/>
        </w:rPr>
        <w:t>Full</w:t>
      </w:r>
      <w:r w:rsidR="002B48E0" w:rsidRPr="00803089">
        <w:rPr>
          <w:sz w:val="23"/>
          <w:szCs w:val="23"/>
        </w:rPr>
        <w:t xml:space="preserve">y fund the </w:t>
      </w:r>
      <w:r w:rsidRPr="00803089">
        <w:rPr>
          <w:sz w:val="23"/>
          <w:szCs w:val="23"/>
        </w:rPr>
        <w:t>required state match</w:t>
      </w:r>
      <w:r w:rsidR="002B48E0" w:rsidRPr="00803089">
        <w:rPr>
          <w:sz w:val="23"/>
          <w:szCs w:val="23"/>
        </w:rPr>
        <w:t>ing dollars to leverage federal grant opportunities for programs including IIJA, Inflation Reduction Act, and CHIPS Act.</w:t>
      </w:r>
    </w:p>
    <w:p w14:paraId="242E5535" w14:textId="77777777" w:rsidR="00307924" w:rsidRPr="00803089" w:rsidRDefault="004E067A" w:rsidP="00803089">
      <w:pPr>
        <w:pStyle w:val="ListParagraph"/>
        <w:numPr>
          <w:ilvl w:val="0"/>
          <w:numId w:val="25"/>
        </w:numPr>
        <w:spacing w:line="276" w:lineRule="auto"/>
        <w:rPr>
          <w:sz w:val="23"/>
          <w:szCs w:val="23"/>
        </w:rPr>
      </w:pPr>
      <w:r w:rsidRPr="00803089">
        <w:rPr>
          <w:sz w:val="23"/>
          <w:szCs w:val="23"/>
        </w:rPr>
        <w:t>Flexibility for cities to impose infrastructure fees so the costs of new development aren’t shifted onto existing taxpayers.</w:t>
      </w:r>
    </w:p>
    <w:p w14:paraId="20879C6F" w14:textId="77777777" w:rsidR="00D9148B" w:rsidRDefault="00D9148B" w:rsidP="00307924">
      <w:pPr>
        <w:rPr>
          <w:b/>
          <w:sz w:val="23"/>
          <w:szCs w:val="23"/>
          <w:u w:val="single"/>
        </w:rPr>
      </w:pPr>
    </w:p>
    <w:p w14:paraId="0D89216C" w14:textId="77777777" w:rsidR="00ED5ED0" w:rsidRDefault="00ED5ED0" w:rsidP="00307924">
      <w:pPr>
        <w:rPr>
          <w:b/>
          <w:sz w:val="23"/>
          <w:szCs w:val="23"/>
          <w:u w:val="single"/>
        </w:rPr>
      </w:pPr>
    </w:p>
    <w:p w14:paraId="60D3F091" w14:textId="77777777" w:rsidR="00ED5ED0" w:rsidRDefault="00ED5ED0" w:rsidP="00307924">
      <w:pPr>
        <w:rPr>
          <w:b/>
          <w:sz w:val="23"/>
          <w:szCs w:val="23"/>
          <w:u w:val="single"/>
        </w:rPr>
      </w:pPr>
    </w:p>
    <w:p w14:paraId="3DC0DDB1" w14:textId="77777777" w:rsidR="00ED5ED0" w:rsidRDefault="00ED5ED0" w:rsidP="00307924">
      <w:pPr>
        <w:rPr>
          <w:b/>
          <w:sz w:val="23"/>
          <w:szCs w:val="23"/>
          <w:u w:val="single"/>
        </w:rPr>
      </w:pPr>
    </w:p>
    <w:p w14:paraId="2B05A22C" w14:textId="77777777" w:rsidR="00ED5ED0" w:rsidRDefault="00ED5ED0" w:rsidP="00307924">
      <w:pPr>
        <w:rPr>
          <w:b/>
          <w:sz w:val="23"/>
          <w:szCs w:val="23"/>
          <w:u w:val="single"/>
        </w:rPr>
      </w:pPr>
    </w:p>
    <w:p w14:paraId="122B47C8" w14:textId="77777777" w:rsidR="00ED5ED0" w:rsidRDefault="00ED5ED0" w:rsidP="00307924">
      <w:pPr>
        <w:rPr>
          <w:b/>
          <w:sz w:val="23"/>
          <w:szCs w:val="23"/>
          <w:u w:val="single"/>
        </w:rPr>
      </w:pPr>
    </w:p>
    <w:p w14:paraId="216D764F" w14:textId="77777777" w:rsidR="00ED5ED0" w:rsidRPr="009631FC" w:rsidRDefault="00ED5ED0" w:rsidP="00307924">
      <w:pPr>
        <w:rPr>
          <w:b/>
          <w:sz w:val="23"/>
          <w:szCs w:val="23"/>
          <w:u w:val="single"/>
        </w:rPr>
      </w:pPr>
    </w:p>
    <w:p w14:paraId="7F608671" w14:textId="77777777" w:rsidR="00307924" w:rsidRPr="009631FC" w:rsidRDefault="004E067A" w:rsidP="00307924">
      <w:pPr>
        <w:rPr>
          <w:b/>
          <w:sz w:val="36"/>
          <w:szCs w:val="36"/>
          <w:u w:val="single"/>
        </w:rPr>
      </w:pPr>
      <w:r w:rsidRPr="009631FC">
        <w:rPr>
          <w:b/>
          <w:sz w:val="36"/>
          <w:szCs w:val="36"/>
          <w:u w:val="single"/>
        </w:rPr>
        <w:t>Workforce Support and Economic Expansion</w:t>
      </w:r>
    </w:p>
    <w:p w14:paraId="3512A3C6" w14:textId="77777777" w:rsidR="000421DE" w:rsidRPr="009631FC" w:rsidRDefault="004E067A" w:rsidP="00307924">
      <w:pPr>
        <w:rPr>
          <w:iCs/>
          <w:sz w:val="23"/>
          <w:szCs w:val="23"/>
        </w:rPr>
      </w:pPr>
      <w:r w:rsidRPr="009631FC">
        <w:rPr>
          <w:iCs/>
          <w:sz w:val="23"/>
          <w:szCs w:val="23"/>
        </w:rPr>
        <w:t>As the Governor’s Council on Economic Expansion recently noted, housing and workforce issues are closely related.  MLC supports th</w:t>
      </w:r>
      <w:r w:rsidR="00D0529A" w:rsidRPr="009631FC">
        <w:rPr>
          <w:iCs/>
          <w:sz w:val="23"/>
          <w:szCs w:val="23"/>
        </w:rPr>
        <w:t>e Council’s recommendations on h</w:t>
      </w:r>
      <w:r w:rsidRPr="009631FC">
        <w:rPr>
          <w:iCs/>
          <w:sz w:val="23"/>
          <w:szCs w:val="23"/>
        </w:rPr>
        <w:t xml:space="preserve">ousing and on increased investments in economic development. </w:t>
      </w:r>
    </w:p>
    <w:p w14:paraId="2721AD2F" w14:textId="77777777" w:rsidR="00D9148B" w:rsidRPr="00D9148B" w:rsidRDefault="00D9148B" w:rsidP="000421DE">
      <w:pPr>
        <w:rPr>
          <w:b/>
          <w:sz w:val="23"/>
          <w:szCs w:val="23"/>
        </w:rPr>
      </w:pPr>
    </w:p>
    <w:p w14:paraId="51FDBE23" w14:textId="77777777" w:rsidR="000421DE" w:rsidRDefault="004E067A" w:rsidP="000421DE">
      <w:pPr>
        <w:rPr>
          <w:b/>
          <w:sz w:val="28"/>
          <w:szCs w:val="28"/>
        </w:rPr>
      </w:pPr>
      <w:r w:rsidRPr="009631FC">
        <w:rPr>
          <w:b/>
          <w:sz w:val="28"/>
          <w:szCs w:val="28"/>
        </w:rPr>
        <w:t>Specific policies and programs supported by MLC include:</w:t>
      </w:r>
    </w:p>
    <w:p w14:paraId="0E742B4C" w14:textId="77777777" w:rsidR="00781982" w:rsidRPr="00781982" w:rsidRDefault="00781982" w:rsidP="000421DE">
      <w:pPr>
        <w:rPr>
          <w:b/>
          <w:sz w:val="23"/>
          <w:szCs w:val="23"/>
        </w:rPr>
      </w:pPr>
    </w:p>
    <w:p w14:paraId="19ADA946" w14:textId="77777777" w:rsidR="00307924" w:rsidRPr="009631FC" w:rsidRDefault="004E067A" w:rsidP="000421DE">
      <w:pPr>
        <w:pStyle w:val="ListParagraph"/>
        <w:numPr>
          <w:ilvl w:val="0"/>
          <w:numId w:val="3"/>
        </w:numPr>
        <w:spacing w:after="160" w:line="276" w:lineRule="auto"/>
        <w:rPr>
          <w:iCs/>
          <w:sz w:val="23"/>
          <w:szCs w:val="23"/>
        </w:rPr>
      </w:pPr>
      <w:r w:rsidRPr="009631FC">
        <w:rPr>
          <w:iCs/>
          <w:sz w:val="23"/>
          <w:szCs w:val="23"/>
        </w:rPr>
        <w:t>Increased investment in the Minnesota Investment Fund (MIF)</w:t>
      </w:r>
      <w:r w:rsidR="00C96566">
        <w:rPr>
          <w:iCs/>
          <w:sz w:val="23"/>
          <w:szCs w:val="23"/>
        </w:rPr>
        <w:t>.</w:t>
      </w:r>
    </w:p>
    <w:p w14:paraId="3643B1C8" w14:textId="77777777" w:rsidR="00307924" w:rsidRPr="009631FC" w:rsidRDefault="004E067A" w:rsidP="000421DE">
      <w:pPr>
        <w:pStyle w:val="ListParagraph"/>
        <w:numPr>
          <w:ilvl w:val="0"/>
          <w:numId w:val="3"/>
        </w:numPr>
        <w:spacing w:after="160" w:line="276" w:lineRule="auto"/>
        <w:rPr>
          <w:iCs/>
          <w:sz w:val="23"/>
          <w:szCs w:val="23"/>
        </w:rPr>
      </w:pPr>
      <w:r w:rsidRPr="009631FC">
        <w:rPr>
          <w:iCs/>
          <w:sz w:val="23"/>
          <w:szCs w:val="23"/>
        </w:rPr>
        <w:t>Increased investment in the Job Creation Fund (JCF)</w:t>
      </w:r>
      <w:r w:rsidR="00C96566">
        <w:rPr>
          <w:iCs/>
          <w:sz w:val="23"/>
          <w:szCs w:val="23"/>
        </w:rPr>
        <w:t>.</w:t>
      </w:r>
    </w:p>
    <w:p w14:paraId="5E0806D8" w14:textId="77777777" w:rsidR="00CD15CC" w:rsidRPr="009631FC" w:rsidRDefault="00CD15CC" w:rsidP="00307924">
      <w:pPr>
        <w:rPr>
          <w:sz w:val="23"/>
          <w:szCs w:val="23"/>
        </w:rPr>
      </w:pPr>
    </w:p>
    <w:p w14:paraId="74FB675B" w14:textId="778D679C" w:rsidR="002B48E0" w:rsidRPr="009631FC" w:rsidRDefault="004E067A" w:rsidP="002B48E0">
      <w:pPr>
        <w:rPr>
          <w:b/>
          <w:sz w:val="36"/>
          <w:szCs w:val="36"/>
          <w:u w:val="single"/>
        </w:rPr>
      </w:pPr>
      <w:r w:rsidRPr="009631FC">
        <w:rPr>
          <w:b/>
          <w:sz w:val="36"/>
          <w:szCs w:val="36"/>
          <w:u w:val="single"/>
        </w:rPr>
        <w:t xml:space="preserve">Cannabinoid and </w:t>
      </w:r>
      <w:r w:rsidR="00D15398">
        <w:rPr>
          <w:b/>
          <w:sz w:val="36"/>
          <w:szCs w:val="36"/>
          <w:u w:val="single"/>
        </w:rPr>
        <w:t xml:space="preserve">Adult Use </w:t>
      </w:r>
      <w:r w:rsidRPr="009631FC">
        <w:rPr>
          <w:b/>
          <w:sz w:val="36"/>
          <w:szCs w:val="36"/>
          <w:u w:val="single"/>
        </w:rPr>
        <w:t>Marijuana Regulatory and Licensing Framework</w:t>
      </w:r>
    </w:p>
    <w:p w14:paraId="6BB8F48F" w14:textId="69CBDA7A" w:rsidR="00781982" w:rsidRPr="00781982" w:rsidRDefault="004E067A" w:rsidP="00781982">
      <w:pPr>
        <w:rPr>
          <w:sz w:val="23"/>
          <w:szCs w:val="23"/>
        </w:rPr>
      </w:pPr>
      <w:r w:rsidRPr="00781982">
        <w:rPr>
          <w:sz w:val="23"/>
          <w:szCs w:val="23"/>
        </w:rPr>
        <w:t xml:space="preserve">With </w:t>
      </w:r>
      <w:r w:rsidR="00213393">
        <w:rPr>
          <w:sz w:val="23"/>
          <w:szCs w:val="23"/>
        </w:rPr>
        <w:t>recent legislative changes</w:t>
      </w:r>
      <w:r w:rsidRPr="00781982">
        <w:rPr>
          <w:sz w:val="23"/>
          <w:szCs w:val="23"/>
        </w:rPr>
        <w:t xml:space="preserve">, </w:t>
      </w:r>
      <w:r>
        <w:rPr>
          <w:sz w:val="23"/>
          <w:szCs w:val="23"/>
        </w:rPr>
        <w:t>MLC cities</w:t>
      </w:r>
      <w:r w:rsidRPr="00781982">
        <w:rPr>
          <w:sz w:val="23"/>
          <w:szCs w:val="23"/>
        </w:rPr>
        <w:t xml:space="preserve"> have faced the allowance of certain </w:t>
      </w:r>
      <w:r w:rsidR="00F01A7F" w:rsidRPr="00781982">
        <w:rPr>
          <w:sz w:val="23"/>
          <w:szCs w:val="23"/>
        </w:rPr>
        <w:t>edible and beverage products infused with tetrahy</w:t>
      </w:r>
      <w:r w:rsidRPr="00781982">
        <w:rPr>
          <w:sz w:val="23"/>
          <w:szCs w:val="23"/>
        </w:rPr>
        <w:t xml:space="preserve">drocannabinol (THC) to be sold. A strong regulatory framework with clear licensing, inspection, enforcement, and reporting requirements </w:t>
      </w:r>
      <w:r w:rsidR="00213393">
        <w:rPr>
          <w:sz w:val="23"/>
          <w:szCs w:val="23"/>
        </w:rPr>
        <w:t>is</w:t>
      </w:r>
      <w:r w:rsidRPr="00781982">
        <w:rPr>
          <w:sz w:val="23"/>
          <w:szCs w:val="23"/>
        </w:rPr>
        <w:t xml:space="preserve"> needed to address the sale of edible marijuana products containing cannabinoid THC. Should the Legislature decide to approve </w:t>
      </w:r>
      <w:r w:rsidR="00D15398">
        <w:rPr>
          <w:sz w:val="23"/>
          <w:szCs w:val="23"/>
        </w:rPr>
        <w:t xml:space="preserve">adult use </w:t>
      </w:r>
      <w:r w:rsidRPr="00781982">
        <w:rPr>
          <w:sz w:val="23"/>
          <w:szCs w:val="23"/>
        </w:rPr>
        <w:t xml:space="preserve">marijuana, these same needs are expected. The Legislature </w:t>
      </w:r>
      <w:r w:rsidR="00213393">
        <w:rPr>
          <w:sz w:val="23"/>
          <w:szCs w:val="23"/>
        </w:rPr>
        <w:t>should</w:t>
      </w:r>
      <w:r w:rsidRPr="00781982">
        <w:rPr>
          <w:sz w:val="23"/>
          <w:szCs w:val="23"/>
        </w:rPr>
        <w:t xml:space="preserve"> address public safety, employment, public health, and taxation issues with cannabinoid and marijuana legalization.</w:t>
      </w:r>
      <w:r>
        <w:rPr>
          <w:sz w:val="23"/>
          <w:szCs w:val="23"/>
        </w:rPr>
        <w:t xml:space="preserve"> </w:t>
      </w:r>
      <w:r w:rsidRPr="00781982">
        <w:rPr>
          <w:sz w:val="23"/>
          <w:szCs w:val="23"/>
        </w:rPr>
        <w:t xml:space="preserve">Maintaining the authority for local licenses and zoning regulations </w:t>
      </w:r>
      <w:r w:rsidR="00213393">
        <w:rPr>
          <w:sz w:val="23"/>
          <w:szCs w:val="23"/>
        </w:rPr>
        <w:t>is</w:t>
      </w:r>
      <w:r w:rsidRPr="00781982">
        <w:rPr>
          <w:sz w:val="23"/>
          <w:szCs w:val="23"/>
        </w:rPr>
        <w:t xml:space="preserve"> important to </w:t>
      </w:r>
      <w:r w:rsidR="00213393">
        <w:rPr>
          <w:sz w:val="23"/>
          <w:szCs w:val="23"/>
        </w:rPr>
        <w:t xml:space="preserve">the </w:t>
      </w:r>
      <w:r w:rsidRPr="00781982">
        <w:rPr>
          <w:sz w:val="23"/>
          <w:szCs w:val="23"/>
        </w:rPr>
        <w:t>MLC and should be part of any state regulatory framework.</w:t>
      </w:r>
    </w:p>
    <w:p w14:paraId="318AFE5F" w14:textId="77777777" w:rsidR="00F01A7F" w:rsidRPr="009631FC" w:rsidRDefault="00F01A7F" w:rsidP="00F01A7F">
      <w:pPr>
        <w:pStyle w:val="Default"/>
        <w:rPr>
          <w:rFonts w:ascii="Times New Roman" w:hAnsi="Times New Roman" w:cs="Times New Roman"/>
          <w:color w:val="auto"/>
          <w:sz w:val="23"/>
          <w:szCs w:val="23"/>
        </w:rPr>
      </w:pPr>
    </w:p>
    <w:p w14:paraId="3C4D560F" w14:textId="77777777" w:rsidR="00D9148B" w:rsidRDefault="00D9148B" w:rsidP="00307924">
      <w:pPr>
        <w:rPr>
          <w:sz w:val="23"/>
          <w:szCs w:val="23"/>
        </w:rPr>
      </w:pPr>
    </w:p>
    <w:p w14:paraId="45CBC2B9" w14:textId="77777777" w:rsidR="00355149" w:rsidRDefault="00355149" w:rsidP="00307924">
      <w:pPr>
        <w:rPr>
          <w:sz w:val="20"/>
          <w:szCs w:val="20"/>
        </w:rPr>
      </w:pPr>
    </w:p>
    <w:p w14:paraId="34FA0867" w14:textId="77777777" w:rsidR="00504337" w:rsidRDefault="00504337" w:rsidP="00307924">
      <w:pPr>
        <w:rPr>
          <w:sz w:val="20"/>
          <w:szCs w:val="20"/>
        </w:rPr>
      </w:pPr>
    </w:p>
    <w:p w14:paraId="77211F0C" w14:textId="77777777" w:rsidR="00504337" w:rsidRDefault="00504337" w:rsidP="00307924">
      <w:pPr>
        <w:rPr>
          <w:sz w:val="20"/>
          <w:szCs w:val="20"/>
        </w:rPr>
      </w:pPr>
    </w:p>
    <w:p w14:paraId="4CB10213" w14:textId="77777777" w:rsidR="00504337" w:rsidRDefault="00504337" w:rsidP="00307924">
      <w:pPr>
        <w:rPr>
          <w:sz w:val="20"/>
          <w:szCs w:val="20"/>
        </w:rPr>
      </w:pPr>
    </w:p>
    <w:p w14:paraId="3DA97057" w14:textId="1CEB220F" w:rsidR="00504337" w:rsidRDefault="00504337" w:rsidP="00307924">
      <w:pPr>
        <w:rPr>
          <w:sz w:val="20"/>
          <w:szCs w:val="20"/>
        </w:rPr>
      </w:pPr>
    </w:p>
    <w:p w14:paraId="03866C19" w14:textId="56EDBBF8" w:rsidR="00DD2187" w:rsidRDefault="00DD2187" w:rsidP="00307924">
      <w:pPr>
        <w:rPr>
          <w:sz w:val="20"/>
          <w:szCs w:val="20"/>
        </w:rPr>
      </w:pPr>
    </w:p>
    <w:p w14:paraId="1B6A70B1" w14:textId="5D71F17E" w:rsidR="00DD2187" w:rsidRDefault="00DD2187" w:rsidP="00307924">
      <w:pPr>
        <w:rPr>
          <w:sz w:val="20"/>
          <w:szCs w:val="20"/>
        </w:rPr>
      </w:pPr>
    </w:p>
    <w:p w14:paraId="2847807D" w14:textId="77777777" w:rsidR="00504337" w:rsidRDefault="00504337" w:rsidP="00307924">
      <w:pPr>
        <w:rPr>
          <w:sz w:val="20"/>
          <w:szCs w:val="20"/>
        </w:rPr>
      </w:pPr>
    </w:p>
    <w:p w14:paraId="5A190ECE" w14:textId="77777777" w:rsidR="00307924" w:rsidRPr="00D9148B" w:rsidRDefault="004E067A" w:rsidP="00307924">
      <w:pPr>
        <w:rPr>
          <w:b/>
          <w:sz w:val="20"/>
          <w:szCs w:val="20"/>
        </w:rPr>
      </w:pPr>
      <w:r w:rsidRPr="00D9148B">
        <w:rPr>
          <w:b/>
          <w:sz w:val="20"/>
          <w:szCs w:val="20"/>
        </w:rPr>
        <w:t xml:space="preserve">A special thanks to our Legislative Program </w:t>
      </w:r>
      <w:r w:rsidR="00AF6CE6">
        <w:rPr>
          <w:b/>
          <w:sz w:val="20"/>
          <w:szCs w:val="20"/>
        </w:rPr>
        <w:t xml:space="preserve">and Housing </w:t>
      </w:r>
      <w:r w:rsidRPr="00D9148B">
        <w:rPr>
          <w:b/>
          <w:sz w:val="20"/>
          <w:szCs w:val="20"/>
        </w:rPr>
        <w:t>Subcommittee members:</w:t>
      </w:r>
    </w:p>
    <w:p w14:paraId="0E59D50C" w14:textId="77777777" w:rsidR="00416EF5" w:rsidRPr="00D9148B" w:rsidRDefault="004E067A" w:rsidP="00416EF5">
      <w:pPr>
        <w:rPr>
          <w:sz w:val="20"/>
          <w:szCs w:val="20"/>
        </w:rPr>
      </w:pPr>
      <w:r>
        <w:rPr>
          <w:sz w:val="20"/>
          <w:szCs w:val="20"/>
        </w:rPr>
        <w:t>Aarica Coleman: HRA Administrator, Bloomington</w:t>
      </w:r>
      <w:r>
        <w:rPr>
          <w:sz w:val="20"/>
          <w:szCs w:val="20"/>
        </w:rPr>
        <w:tab/>
      </w:r>
      <w:r>
        <w:rPr>
          <w:sz w:val="20"/>
          <w:szCs w:val="20"/>
        </w:rPr>
        <w:tab/>
      </w:r>
      <w:r w:rsidRPr="00D9148B">
        <w:rPr>
          <w:sz w:val="20"/>
          <w:szCs w:val="20"/>
        </w:rPr>
        <w:t>Jason Wedel: City Manager, Prior Lake</w:t>
      </w:r>
    </w:p>
    <w:p w14:paraId="274EE987" w14:textId="77777777" w:rsidR="00416EF5" w:rsidRDefault="004E067A" w:rsidP="00416EF5">
      <w:pPr>
        <w:rPr>
          <w:sz w:val="20"/>
          <w:szCs w:val="20"/>
        </w:rPr>
      </w:pPr>
      <w:r>
        <w:rPr>
          <w:sz w:val="20"/>
          <w:szCs w:val="20"/>
        </w:rPr>
        <w:t>Anne Burt: Mayor, Woodbury</w:t>
      </w:r>
      <w:r>
        <w:rPr>
          <w:sz w:val="20"/>
          <w:szCs w:val="20"/>
        </w:rPr>
        <w:tab/>
      </w:r>
      <w:r>
        <w:rPr>
          <w:sz w:val="20"/>
          <w:szCs w:val="20"/>
        </w:rPr>
        <w:tab/>
      </w:r>
      <w:r>
        <w:rPr>
          <w:sz w:val="20"/>
          <w:szCs w:val="20"/>
        </w:rPr>
        <w:tab/>
      </w:r>
      <w:r>
        <w:rPr>
          <w:sz w:val="20"/>
          <w:szCs w:val="20"/>
        </w:rPr>
        <w:tab/>
      </w:r>
      <w:r w:rsidRPr="00D9148B">
        <w:rPr>
          <w:sz w:val="20"/>
          <w:szCs w:val="20"/>
        </w:rPr>
        <w:t>Jim Hovland: Mayor, Edina (MLC Chair)</w:t>
      </w:r>
    </w:p>
    <w:p w14:paraId="1961B46A" w14:textId="77777777" w:rsidR="00416EF5" w:rsidRPr="00D9148B" w:rsidRDefault="004E067A" w:rsidP="00416EF5">
      <w:pPr>
        <w:rPr>
          <w:sz w:val="20"/>
          <w:szCs w:val="20"/>
        </w:rPr>
      </w:pPr>
      <w:r w:rsidRPr="00D9148B">
        <w:rPr>
          <w:sz w:val="20"/>
          <w:szCs w:val="20"/>
        </w:rPr>
        <w:t>Bill Droste: Mayor, Rosemount</w:t>
      </w:r>
      <w:r>
        <w:rPr>
          <w:sz w:val="20"/>
          <w:szCs w:val="20"/>
        </w:rPr>
        <w:tab/>
      </w:r>
      <w:r>
        <w:rPr>
          <w:sz w:val="20"/>
          <w:szCs w:val="20"/>
        </w:rPr>
        <w:tab/>
      </w:r>
      <w:r>
        <w:rPr>
          <w:sz w:val="20"/>
          <w:szCs w:val="20"/>
        </w:rPr>
        <w:tab/>
      </w:r>
      <w:r>
        <w:rPr>
          <w:sz w:val="20"/>
          <w:szCs w:val="20"/>
        </w:rPr>
        <w:tab/>
        <w:t>Justin Miller: City Administrator, Lakeville</w:t>
      </w:r>
    </w:p>
    <w:p w14:paraId="54530E37" w14:textId="77777777" w:rsidR="00416EF5" w:rsidRPr="00D9148B" w:rsidRDefault="004E067A" w:rsidP="00416EF5">
      <w:pPr>
        <w:rPr>
          <w:sz w:val="20"/>
          <w:szCs w:val="20"/>
        </w:rPr>
      </w:pPr>
      <w:r w:rsidRPr="00D9148B">
        <w:rPr>
          <w:sz w:val="20"/>
          <w:szCs w:val="20"/>
        </w:rPr>
        <w:t>Dave Callister: City Manager, Plymouth</w:t>
      </w:r>
      <w:r>
        <w:rPr>
          <w:sz w:val="20"/>
          <w:szCs w:val="20"/>
        </w:rPr>
        <w:tab/>
      </w:r>
      <w:r>
        <w:rPr>
          <w:sz w:val="20"/>
          <w:szCs w:val="20"/>
        </w:rPr>
        <w:tab/>
      </w:r>
      <w:r>
        <w:rPr>
          <w:sz w:val="20"/>
          <w:szCs w:val="20"/>
        </w:rPr>
        <w:tab/>
      </w:r>
      <w:r w:rsidRPr="00D9148B">
        <w:rPr>
          <w:sz w:val="20"/>
          <w:szCs w:val="20"/>
        </w:rPr>
        <w:t>Kirt Briggs: Mayor, Prior Lake</w:t>
      </w:r>
    </w:p>
    <w:p w14:paraId="1155274E" w14:textId="6AB397A9" w:rsidR="00416EF5" w:rsidRPr="00D9148B" w:rsidRDefault="001D18B7" w:rsidP="00416EF5">
      <w:pPr>
        <w:rPr>
          <w:sz w:val="20"/>
          <w:szCs w:val="20"/>
        </w:rPr>
      </w:pPr>
      <w:r>
        <w:rPr>
          <w:sz w:val="20"/>
          <w:szCs w:val="20"/>
        </w:rPr>
        <w:t>Luke H</w:t>
      </w:r>
      <w:r w:rsidR="00FA2DF1">
        <w:rPr>
          <w:sz w:val="20"/>
          <w:szCs w:val="20"/>
        </w:rPr>
        <w:t>ellier</w:t>
      </w:r>
      <w:r w:rsidR="004E067A" w:rsidRPr="00D9148B">
        <w:rPr>
          <w:sz w:val="20"/>
          <w:szCs w:val="20"/>
        </w:rPr>
        <w:t>: Mayor, Lakeville</w:t>
      </w:r>
      <w:r w:rsidR="004E067A">
        <w:rPr>
          <w:sz w:val="20"/>
          <w:szCs w:val="20"/>
        </w:rPr>
        <w:tab/>
      </w:r>
      <w:r w:rsidR="004E067A">
        <w:rPr>
          <w:sz w:val="20"/>
          <w:szCs w:val="20"/>
        </w:rPr>
        <w:tab/>
      </w:r>
      <w:r w:rsidR="004E067A">
        <w:rPr>
          <w:sz w:val="20"/>
          <w:szCs w:val="20"/>
        </w:rPr>
        <w:tab/>
      </w:r>
      <w:r w:rsidR="004E067A">
        <w:rPr>
          <w:sz w:val="20"/>
          <w:szCs w:val="20"/>
        </w:rPr>
        <w:tab/>
      </w:r>
      <w:r w:rsidR="004E067A" w:rsidRPr="00D9148B">
        <w:rPr>
          <w:sz w:val="20"/>
          <w:szCs w:val="20"/>
        </w:rPr>
        <w:t>Mike Funk: City Manager, Minnetonka</w:t>
      </w:r>
    </w:p>
    <w:p w14:paraId="0AD18E37" w14:textId="77777777" w:rsidR="00416EF5" w:rsidRPr="00D9148B" w:rsidRDefault="004E067A" w:rsidP="00416EF5">
      <w:pPr>
        <w:rPr>
          <w:sz w:val="20"/>
          <w:szCs w:val="20"/>
        </w:rPr>
      </w:pPr>
      <w:r>
        <w:rPr>
          <w:sz w:val="20"/>
          <w:szCs w:val="20"/>
        </w:rPr>
        <w:t>Brad Wiersum: Mayor, Minnetonka</w:t>
      </w:r>
      <w:r>
        <w:rPr>
          <w:sz w:val="20"/>
          <w:szCs w:val="20"/>
        </w:rPr>
        <w:tab/>
      </w:r>
      <w:r>
        <w:rPr>
          <w:sz w:val="20"/>
          <w:szCs w:val="20"/>
        </w:rPr>
        <w:tab/>
      </w:r>
      <w:r>
        <w:rPr>
          <w:sz w:val="20"/>
          <w:szCs w:val="20"/>
        </w:rPr>
        <w:tab/>
      </w:r>
      <w:r>
        <w:rPr>
          <w:sz w:val="20"/>
          <w:szCs w:val="20"/>
        </w:rPr>
        <w:tab/>
      </w:r>
      <w:r w:rsidRPr="00D9148B">
        <w:rPr>
          <w:sz w:val="20"/>
          <w:szCs w:val="20"/>
        </w:rPr>
        <w:t>Mike Maguire: Mayor, Eagan</w:t>
      </w:r>
    </w:p>
    <w:p w14:paraId="24499445" w14:textId="30AA5F6C" w:rsidR="00416EF5" w:rsidRPr="00D9148B" w:rsidRDefault="004E067A" w:rsidP="00416EF5">
      <w:pPr>
        <w:rPr>
          <w:sz w:val="20"/>
          <w:szCs w:val="20"/>
        </w:rPr>
      </w:pPr>
      <w:r>
        <w:rPr>
          <w:sz w:val="20"/>
          <w:szCs w:val="20"/>
        </w:rPr>
        <w:t>Dianne Miller: City Administrator, Eagan</w:t>
      </w:r>
      <w:r w:rsidR="00D70631">
        <w:rPr>
          <w:sz w:val="20"/>
          <w:szCs w:val="20"/>
        </w:rPr>
        <w:tab/>
      </w:r>
      <w:r w:rsidR="00D70631">
        <w:rPr>
          <w:sz w:val="20"/>
          <w:szCs w:val="20"/>
        </w:rPr>
        <w:tab/>
      </w:r>
      <w:r w:rsidR="00D70631">
        <w:rPr>
          <w:sz w:val="20"/>
          <w:szCs w:val="20"/>
        </w:rPr>
        <w:tab/>
      </w:r>
      <w:r w:rsidR="00D70631" w:rsidRPr="00D9148B">
        <w:rPr>
          <w:sz w:val="20"/>
          <w:szCs w:val="20"/>
        </w:rPr>
        <w:t xml:space="preserve">Rick </w:t>
      </w:r>
      <w:proofErr w:type="spellStart"/>
      <w:r w:rsidR="00D70631" w:rsidRPr="00D9148B">
        <w:rPr>
          <w:sz w:val="20"/>
          <w:szCs w:val="20"/>
        </w:rPr>
        <w:t>Getschow</w:t>
      </w:r>
      <w:proofErr w:type="spellEnd"/>
      <w:r w:rsidR="00D70631" w:rsidRPr="00D9148B">
        <w:rPr>
          <w:sz w:val="20"/>
          <w:szCs w:val="20"/>
        </w:rPr>
        <w:t>: City Manager, Eden Prairie</w:t>
      </w:r>
    </w:p>
    <w:p w14:paraId="35C9EF10" w14:textId="279E2297" w:rsidR="00416EF5" w:rsidRPr="00D9148B" w:rsidRDefault="004E067A" w:rsidP="00416EF5">
      <w:pPr>
        <w:rPr>
          <w:sz w:val="20"/>
          <w:szCs w:val="20"/>
        </w:rPr>
      </w:pPr>
      <w:r>
        <w:rPr>
          <w:sz w:val="20"/>
          <w:szCs w:val="20"/>
        </w:rPr>
        <w:t>Heidi Nelson: City Administrator, Maple Grove</w:t>
      </w:r>
      <w:r>
        <w:rPr>
          <w:sz w:val="20"/>
          <w:szCs w:val="20"/>
        </w:rPr>
        <w:tab/>
      </w:r>
      <w:r>
        <w:rPr>
          <w:sz w:val="20"/>
          <w:szCs w:val="20"/>
        </w:rPr>
        <w:tab/>
      </w:r>
      <w:r w:rsidR="00D70631" w:rsidRPr="00D9148B">
        <w:rPr>
          <w:sz w:val="20"/>
          <w:szCs w:val="20"/>
        </w:rPr>
        <w:t xml:space="preserve">Tom </w:t>
      </w:r>
      <w:proofErr w:type="spellStart"/>
      <w:r w:rsidR="00D70631" w:rsidRPr="00D9148B">
        <w:rPr>
          <w:sz w:val="20"/>
          <w:szCs w:val="20"/>
        </w:rPr>
        <w:t>Lawell</w:t>
      </w:r>
      <w:proofErr w:type="spellEnd"/>
      <w:r w:rsidR="00D70631" w:rsidRPr="00D9148B">
        <w:rPr>
          <w:sz w:val="20"/>
          <w:szCs w:val="20"/>
        </w:rPr>
        <w:t>: City Administrator, Apple Valley</w:t>
      </w:r>
    </w:p>
    <w:p w14:paraId="1EE5040B" w14:textId="2B8CD49B" w:rsidR="00416EF5" w:rsidRDefault="004E067A" w:rsidP="00416EF5">
      <w:pPr>
        <w:rPr>
          <w:sz w:val="20"/>
          <w:szCs w:val="20"/>
        </w:rPr>
      </w:pPr>
      <w:r w:rsidRPr="00D9148B">
        <w:rPr>
          <w:sz w:val="20"/>
          <w:szCs w:val="20"/>
        </w:rPr>
        <w:t>Jamie Verbrugge: City Manager, Bloomington</w:t>
      </w:r>
      <w:r>
        <w:rPr>
          <w:sz w:val="20"/>
          <w:szCs w:val="20"/>
        </w:rPr>
        <w:tab/>
      </w:r>
      <w:r>
        <w:rPr>
          <w:sz w:val="20"/>
          <w:szCs w:val="20"/>
        </w:rPr>
        <w:tab/>
      </w:r>
    </w:p>
    <w:p w14:paraId="52D8DB8F" w14:textId="77777777" w:rsidR="00D9148B" w:rsidRPr="00D9148B" w:rsidRDefault="00D9148B" w:rsidP="00307924">
      <w:pPr>
        <w:rPr>
          <w:sz w:val="20"/>
          <w:szCs w:val="20"/>
        </w:rPr>
      </w:pPr>
    </w:p>
    <w:p w14:paraId="646BD450" w14:textId="77777777" w:rsidR="00355149" w:rsidRDefault="00355149" w:rsidP="00307924">
      <w:pPr>
        <w:rPr>
          <w:sz w:val="20"/>
          <w:szCs w:val="20"/>
        </w:rPr>
      </w:pPr>
    </w:p>
    <w:p w14:paraId="1FBDE6DB" w14:textId="7542C0CB" w:rsidR="00355149" w:rsidRDefault="00355149" w:rsidP="00307924">
      <w:pPr>
        <w:rPr>
          <w:sz w:val="20"/>
          <w:szCs w:val="20"/>
        </w:rPr>
      </w:pPr>
    </w:p>
    <w:p w14:paraId="534E2C6F" w14:textId="77777777" w:rsidR="00355149" w:rsidRPr="00D9148B" w:rsidRDefault="004E067A" w:rsidP="00355149">
      <w:pPr>
        <w:rPr>
          <w:sz w:val="20"/>
          <w:szCs w:val="20"/>
        </w:rPr>
      </w:pPr>
      <w:r w:rsidRPr="00D9148B">
        <w:rPr>
          <w:sz w:val="20"/>
          <w:szCs w:val="20"/>
        </w:rPr>
        <w:t xml:space="preserve">For questions about the MLC’s Legislative Program, please contact: </w:t>
      </w:r>
    </w:p>
    <w:p w14:paraId="3BCAACCE" w14:textId="60F59D52" w:rsidR="00351562" w:rsidRPr="00E168E9" w:rsidRDefault="004E067A" w:rsidP="00E168E9">
      <w:pPr>
        <w:rPr>
          <w:sz w:val="20"/>
          <w:szCs w:val="20"/>
        </w:rPr>
      </w:pPr>
      <w:r w:rsidRPr="00E168E9">
        <w:rPr>
          <w:sz w:val="20"/>
          <w:szCs w:val="20"/>
        </w:rPr>
        <w:t xml:space="preserve">Tom Poul </w:t>
      </w:r>
      <w:hyperlink r:id="rId6" w:history="1">
        <w:r w:rsidR="0030311E" w:rsidRPr="00E168E9">
          <w:rPr>
            <w:rStyle w:val="Hyperlink"/>
            <w:sz w:val="20"/>
            <w:szCs w:val="20"/>
          </w:rPr>
          <w:t>tom.poul@poulhaas.com</w:t>
        </w:r>
      </w:hyperlink>
      <w:r w:rsidR="0030311E" w:rsidRPr="00E168E9">
        <w:rPr>
          <w:sz w:val="20"/>
          <w:szCs w:val="20"/>
        </w:rPr>
        <w:t xml:space="preserve"> </w:t>
      </w:r>
      <w:r w:rsidRPr="00E168E9">
        <w:rPr>
          <w:sz w:val="20"/>
          <w:szCs w:val="20"/>
        </w:rPr>
        <w:t xml:space="preserve"> </w:t>
      </w:r>
    </w:p>
    <w:p w14:paraId="462238F3" w14:textId="7977103F" w:rsidR="00E168E9" w:rsidRDefault="00E168E9" w:rsidP="00E168E9">
      <w:pPr>
        <w:rPr>
          <w:sz w:val="20"/>
          <w:szCs w:val="20"/>
        </w:rPr>
      </w:pPr>
      <w:r>
        <w:rPr>
          <w:sz w:val="20"/>
          <w:szCs w:val="20"/>
        </w:rPr>
        <w:t>Tony Albright</w:t>
      </w:r>
      <w:r w:rsidR="003A2595">
        <w:rPr>
          <w:sz w:val="20"/>
          <w:szCs w:val="20"/>
        </w:rPr>
        <w:t xml:space="preserve"> </w:t>
      </w:r>
      <w:hyperlink r:id="rId7" w:history="1">
        <w:r w:rsidR="003A2595" w:rsidRPr="00143F24">
          <w:rPr>
            <w:rStyle w:val="Hyperlink"/>
            <w:sz w:val="20"/>
            <w:szCs w:val="20"/>
          </w:rPr>
          <w:t>tony.albright@poulhaas.com</w:t>
        </w:r>
      </w:hyperlink>
      <w:r w:rsidR="003A2595">
        <w:rPr>
          <w:sz w:val="20"/>
          <w:szCs w:val="20"/>
        </w:rPr>
        <w:t xml:space="preserve"> </w:t>
      </w:r>
    </w:p>
    <w:p w14:paraId="67B748BB" w14:textId="40B9B2A3" w:rsidR="003A2595" w:rsidRDefault="003A2595" w:rsidP="00E168E9">
      <w:pPr>
        <w:rPr>
          <w:sz w:val="20"/>
          <w:szCs w:val="20"/>
        </w:rPr>
      </w:pPr>
      <w:r>
        <w:rPr>
          <w:sz w:val="20"/>
          <w:szCs w:val="20"/>
        </w:rPr>
        <w:t>Nancy Haas</w:t>
      </w:r>
      <w:r w:rsidR="00234508">
        <w:rPr>
          <w:sz w:val="20"/>
          <w:szCs w:val="20"/>
        </w:rPr>
        <w:t xml:space="preserve"> </w:t>
      </w:r>
      <w:hyperlink r:id="rId8" w:history="1">
        <w:r w:rsidR="00234508" w:rsidRPr="00143F24">
          <w:rPr>
            <w:rStyle w:val="Hyperlink"/>
            <w:sz w:val="20"/>
            <w:szCs w:val="20"/>
          </w:rPr>
          <w:t>nancy.haas@poulhaas.com</w:t>
        </w:r>
      </w:hyperlink>
      <w:r w:rsidR="00234508">
        <w:rPr>
          <w:sz w:val="20"/>
          <w:szCs w:val="20"/>
        </w:rPr>
        <w:t xml:space="preserve"> </w:t>
      </w:r>
    </w:p>
    <w:p w14:paraId="1157AA23" w14:textId="01DEBE12" w:rsidR="00355149" w:rsidRPr="007212BC" w:rsidRDefault="007212BC" w:rsidP="00D15398">
      <w:pPr>
        <w:rPr>
          <w:sz w:val="20"/>
          <w:szCs w:val="20"/>
        </w:rPr>
      </w:pPr>
      <w:r>
        <w:rPr>
          <w:sz w:val="20"/>
          <w:szCs w:val="20"/>
        </w:rPr>
        <w:t xml:space="preserve">Owen Neubauer </w:t>
      </w:r>
      <w:hyperlink r:id="rId9" w:history="1">
        <w:r w:rsidRPr="00143F24">
          <w:rPr>
            <w:rStyle w:val="Hyperlink"/>
            <w:sz w:val="20"/>
            <w:szCs w:val="20"/>
          </w:rPr>
          <w:t>owen.neubauer@poulhaas.com</w:t>
        </w:r>
      </w:hyperlink>
      <w:r>
        <w:rPr>
          <w:sz w:val="20"/>
          <w:szCs w:val="20"/>
        </w:rPr>
        <w:t xml:space="preserve"> </w:t>
      </w:r>
    </w:p>
    <w:sectPr w:rsidR="00355149" w:rsidRPr="007212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A25"/>
    <w:multiLevelType w:val="hybridMultilevel"/>
    <w:tmpl w:val="75E2C716"/>
    <w:lvl w:ilvl="0" w:tplc="E9F29958">
      <w:start w:val="1"/>
      <w:numFmt w:val="bullet"/>
      <w:lvlText w:val=""/>
      <w:lvlJc w:val="left"/>
      <w:pPr>
        <w:ind w:left="720" w:hanging="360"/>
      </w:pPr>
      <w:rPr>
        <w:rFonts w:ascii="Symbol" w:hAnsi="Symbol" w:hint="default"/>
      </w:rPr>
    </w:lvl>
    <w:lvl w:ilvl="1" w:tplc="66D8E9D0" w:tentative="1">
      <w:start w:val="1"/>
      <w:numFmt w:val="bullet"/>
      <w:lvlText w:val="o"/>
      <w:lvlJc w:val="left"/>
      <w:pPr>
        <w:ind w:left="1440" w:hanging="360"/>
      </w:pPr>
      <w:rPr>
        <w:rFonts w:ascii="Courier New" w:hAnsi="Courier New" w:cs="Courier New" w:hint="default"/>
      </w:rPr>
    </w:lvl>
    <w:lvl w:ilvl="2" w:tplc="726E65E2" w:tentative="1">
      <w:start w:val="1"/>
      <w:numFmt w:val="bullet"/>
      <w:lvlText w:val=""/>
      <w:lvlJc w:val="left"/>
      <w:pPr>
        <w:ind w:left="2160" w:hanging="360"/>
      </w:pPr>
      <w:rPr>
        <w:rFonts w:ascii="Wingdings" w:hAnsi="Wingdings" w:hint="default"/>
      </w:rPr>
    </w:lvl>
    <w:lvl w:ilvl="3" w:tplc="045827C2" w:tentative="1">
      <w:start w:val="1"/>
      <w:numFmt w:val="bullet"/>
      <w:lvlText w:val=""/>
      <w:lvlJc w:val="left"/>
      <w:pPr>
        <w:ind w:left="2880" w:hanging="360"/>
      </w:pPr>
      <w:rPr>
        <w:rFonts w:ascii="Symbol" w:hAnsi="Symbol" w:hint="default"/>
      </w:rPr>
    </w:lvl>
    <w:lvl w:ilvl="4" w:tplc="ACCE062A" w:tentative="1">
      <w:start w:val="1"/>
      <w:numFmt w:val="bullet"/>
      <w:lvlText w:val="o"/>
      <w:lvlJc w:val="left"/>
      <w:pPr>
        <w:ind w:left="3600" w:hanging="360"/>
      </w:pPr>
      <w:rPr>
        <w:rFonts w:ascii="Courier New" w:hAnsi="Courier New" w:cs="Courier New" w:hint="default"/>
      </w:rPr>
    </w:lvl>
    <w:lvl w:ilvl="5" w:tplc="C472EF08" w:tentative="1">
      <w:start w:val="1"/>
      <w:numFmt w:val="bullet"/>
      <w:lvlText w:val=""/>
      <w:lvlJc w:val="left"/>
      <w:pPr>
        <w:ind w:left="4320" w:hanging="360"/>
      </w:pPr>
      <w:rPr>
        <w:rFonts w:ascii="Wingdings" w:hAnsi="Wingdings" w:hint="default"/>
      </w:rPr>
    </w:lvl>
    <w:lvl w:ilvl="6" w:tplc="BA08787A" w:tentative="1">
      <w:start w:val="1"/>
      <w:numFmt w:val="bullet"/>
      <w:lvlText w:val=""/>
      <w:lvlJc w:val="left"/>
      <w:pPr>
        <w:ind w:left="5040" w:hanging="360"/>
      </w:pPr>
      <w:rPr>
        <w:rFonts w:ascii="Symbol" w:hAnsi="Symbol" w:hint="default"/>
      </w:rPr>
    </w:lvl>
    <w:lvl w:ilvl="7" w:tplc="6D7C9782" w:tentative="1">
      <w:start w:val="1"/>
      <w:numFmt w:val="bullet"/>
      <w:lvlText w:val="o"/>
      <w:lvlJc w:val="left"/>
      <w:pPr>
        <w:ind w:left="5760" w:hanging="360"/>
      </w:pPr>
      <w:rPr>
        <w:rFonts w:ascii="Courier New" w:hAnsi="Courier New" w:cs="Courier New" w:hint="default"/>
      </w:rPr>
    </w:lvl>
    <w:lvl w:ilvl="8" w:tplc="DFFEAC24" w:tentative="1">
      <w:start w:val="1"/>
      <w:numFmt w:val="bullet"/>
      <w:lvlText w:val=""/>
      <w:lvlJc w:val="left"/>
      <w:pPr>
        <w:ind w:left="6480" w:hanging="360"/>
      </w:pPr>
      <w:rPr>
        <w:rFonts w:ascii="Wingdings" w:hAnsi="Wingdings" w:hint="default"/>
      </w:rPr>
    </w:lvl>
  </w:abstractNum>
  <w:abstractNum w:abstractNumId="1" w15:restartNumberingAfterBreak="0">
    <w:nsid w:val="04BC5EAC"/>
    <w:multiLevelType w:val="hybridMultilevel"/>
    <w:tmpl w:val="74961052"/>
    <w:lvl w:ilvl="0" w:tplc="10DE4FF4">
      <w:start w:val="1"/>
      <w:numFmt w:val="lowerLetter"/>
      <w:lvlText w:val="%1."/>
      <w:lvlJc w:val="left"/>
      <w:pPr>
        <w:ind w:left="720" w:hanging="360"/>
      </w:pPr>
    </w:lvl>
    <w:lvl w:ilvl="1" w:tplc="C8BC531E" w:tentative="1">
      <w:start w:val="1"/>
      <w:numFmt w:val="lowerLetter"/>
      <w:lvlText w:val="%2."/>
      <w:lvlJc w:val="left"/>
      <w:pPr>
        <w:ind w:left="1440" w:hanging="360"/>
      </w:pPr>
    </w:lvl>
    <w:lvl w:ilvl="2" w:tplc="372A98F2" w:tentative="1">
      <w:start w:val="1"/>
      <w:numFmt w:val="lowerRoman"/>
      <w:lvlText w:val="%3."/>
      <w:lvlJc w:val="right"/>
      <w:pPr>
        <w:ind w:left="2160" w:hanging="180"/>
      </w:pPr>
    </w:lvl>
    <w:lvl w:ilvl="3" w:tplc="F1B69A0E" w:tentative="1">
      <w:start w:val="1"/>
      <w:numFmt w:val="decimal"/>
      <w:lvlText w:val="%4."/>
      <w:lvlJc w:val="left"/>
      <w:pPr>
        <w:ind w:left="2880" w:hanging="360"/>
      </w:pPr>
    </w:lvl>
    <w:lvl w:ilvl="4" w:tplc="B93A93DE" w:tentative="1">
      <w:start w:val="1"/>
      <w:numFmt w:val="lowerLetter"/>
      <w:lvlText w:val="%5."/>
      <w:lvlJc w:val="left"/>
      <w:pPr>
        <w:ind w:left="3600" w:hanging="360"/>
      </w:pPr>
    </w:lvl>
    <w:lvl w:ilvl="5" w:tplc="2EA25BEC" w:tentative="1">
      <w:start w:val="1"/>
      <w:numFmt w:val="lowerRoman"/>
      <w:lvlText w:val="%6."/>
      <w:lvlJc w:val="right"/>
      <w:pPr>
        <w:ind w:left="4320" w:hanging="180"/>
      </w:pPr>
    </w:lvl>
    <w:lvl w:ilvl="6" w:tplc="E982B868" w:tentative="1">
      <w:start w:val="1"/>
      <w:numFmt w:val="decimal"/>
      <w:lvlText w:val="%7."/>
      <w:lvlJc w:val="left"/>
      <w:pPr>
        <w:ind w:left="5040" w:hanging="360"/>
      </w:pPr>
    </w:lvl>
    <w:lvl w:ilvl="7" w:tplc="1B0297E6" w:tentative="1">
      <w:start w:val="1"/>
      <w:numFmt w:val="lowerLetter"/>
      <w:lvlText w:val="%8."/>
      <w:lvlJc w:val="left"/>
      <w:pPr>
        <w:ind w:left="5760" w:hanging="360"/>
      </w:pPr>
    </w:lvl>
    <w:lvl w:ilvl="8" w:tplc="D9F87E96" w:tentative="1">
      <w:start w:val="1"/>
      <w:numFmt w:val="lowerRoman"/>
      <w:lvlText w:val="%9."/>
      <w:lvlJc w:val="right"/>
      <w:pPr>
        <w:ind w:left="6480" w:hanging="180"/>
      </w:pPr>
    </w:lvl>
  </w:abstractNum>
  <w:abstractNum w:abstractNumId="2" w15:restartNumberingAfterBreak="0">
    <w:nsid w:val="07ED5281"/>
    <w:multiLevelType w:val="hybridMultilevel"/>
    <w:tmpl w:val="51BC1200"/>
    <w:lvl w:ilvl="0" w:tplc="D8F86356">
      <w:start w:val="1"/>
      <w:numFmt w:val="lowerLetter"/>
      <w:lvlText w:val="%1."/>
      <w:lvlJc w:val="left"/>
      <w:pPr>
        <w:ind w:left="720" w:hanging="360"/>
      </w:pPr>
      <w:rPr>
        <w:rFonts w:hint="default"/>
      </w:rPr>
    </w:lvl>
    <w:lvl w:ilvl="1" w:tplc="5AEEBF5C" w:tentative="1">
      <w:start w:val="1"/>
      <w:numFmt w:val="lowerLetter"/>
      <w:lvlText w:val="%2."/>
      <w:lvlJc w:val="left"/>
      <w:pPr>
        <w:ind w:left="1440" w:hanging="360"/>
      </w:pPr>
    </w:lvl>
    <w:lvl w:ilvl="2" w:tplc="B15EEE2C" w:tentative="1">
      <w:start w:val="1"/>
      <w:numFmt w:val="lowerRoman"/>
      <w:lvlText w:val="%3."/>
      <w:lvlJc w:val="right"/>
      <w:pPr>
        <w:ind w:left="2160" w:hanging="180"/>
      </w:pPr>
    </w:lvl>
    <w:lvl w:ilvl="3" w:tplc="A0BCC26A" w:tentative="1">
      <w:start w:val="1"/>
      <w:numFmt w:val="decimal"/>
      <w:lvlText w:val="%4."/>
      <w:lvlJc w:val="left"/>
      <w:pPr>
        <w:ind w:left="2880" w:hanging="360"/>
      </w:pPr>
    </w:lvl>
    <w:lvl w:ilvl="4" w:tplc="0CF0B3E4" w:tentative="1">
      <w:start w:val="1"/>
      <w:numFmt w:val="lowerLetter"/>
      <w:lvlText w:val="%5."/>
      <w:lvlJc w:val="left"/>
      <w:pPr>
        <w:ind w:left="3600" w:hanging="360"/>
      </w:pPr>
    </w:lvl>
    <w:lvl w:ilvl="5" w:tplc="BFC0AE3C" w:tentative="1">
      <w:start w:val="1"/>
      <w:numFmt w:val="lowerRoman"/>
      <w:lvlText w:val="%6."/>
      <w:lvlJc w:val="right"/>
      <w:pPr>
        <w:ind w:left="4320" w:hanging="180"/>
      </w:pPr>
    </w:lvl>
    <w:lvl w:ilvl="6" w:tplc="A6663996" w:tentative="1">
      <w:start w:val="1"/>
      <w:numFmt w:val="decimal"/>
      <w:lvlText w:val="%7."/>
      <w:lvlJc w:val="left"/>
      <w:pPr>
        <w:ind w:left="5040" w:hanging="360"/>
      </w:pPr>
    </w:lvl>
    <w:lvl w:ilvl="7" w:tplc="9A98424A" w:tentative="1">
      <w:start w:val="1"/>
      <w:numFmt w:val="lowerLetter"/>
      <w:lvlText w:val="%8."/>
      <w:lvlJc w:val="left"/>
      <w:pPr>
        <w:ind w:left="5760" w:hanging="360"/>
      </w:pPr>
    </w:lvl>
    <w:lvl w:ilvl="8" w:tplc="9154E2B8" w:tentative="1">
      <w:start w:val="1"/>
      <w:numFmt w:val="lowerRoman"/>
      <w:lvlText w:val="%9."/>
      <w:lvlJc w:val="right"/>
      <w:pPr>
        <w:ind w:left="6480" w:hanging="180"/>
      </w:pPr>
    </w:lvl>
  </w:abstractNum>
  <w:abstractNum w:abstractNumId="3" w15:restartNumberingAfterBreak="0">
    <w:nsid w:val="0BA61D2B"/>
    <w:multiLevelType w:val="hybridMultilevel"/>
    <w:tmpl w:val="C64A9F48"/>
    <w:lvl w:ilvl="0" w:tplc="A60CCEE2">
      <w:start w:val="1"/>
      <w:numFmt w:val="lowerLetter"/>
      <w:lvlText w:val="%1."/>
      <w:lvlJc w:val="left"/>
      <w:pPr>
        <w:ind w:left="1245" w:hanging="360"/>
      </w:pPr>
      <w:rPr>
        <w:rFonts w:hint="default"/>
      </w:rPr>
    </w:lvl>
    <w:lvl w:ilvl="1" w:tplc="5E869288">
      <w:start w:val="1"/>
      <w:numFmt w:val="lowerLetter"/>
      <w:lvlText w:val="%2."/>
      <w:lvlJc w:val="left"/>
      <w:pPr>
        <w:ind w:left="1965" w:hanging="360"/>
      </w:pPr>
    </w:lvl>
    <w:lvl w:ilvl="2" w:tplc="D22A3C04" w:tentative="1">
      <w:start w:val="1"/>
      <w:numFmt w:val="lowerRoman"/>
      <w:lvlText w:val="%3."/>
      <w:lvlJc w:val="right"/>
      <w:pPr>
        <w:ind w:left="2685" w:hanging="180"/>
      </w:pPr>
    </w:lvl>
    <w:lvl w:ilvl="3" w:tplc="BE704FA2" w:tentative="1">
      <w:start w:val="1"/>
      <w:numFmt w:val="decimal"/>
      <w:lvlText w:val="%4."/>
      <w:lvlJc w:val="left"/>
      <w:pPr>
        <w:ind w:left="3405" w:hanging="360"/>
      </w:pPr>
    </w:lvl>
    <w:lvl w:ilvl="4" w:tplc="7B8629F0" w:tentative="1">
      <w:start w:val="1"/>
      <w:numFmt w:val="lowerLetter"/>
      <w:lvlText w:val="%5."/>
      <w:lvlJc w:val="left"/>
      <w:pPr>
        <w:ind w:left="4125" w:hanging="360"/>
      </w:pPr>
    </w:lvl>
    <w:lvl w:ilvl="5" w:tplc="2D487D5A" w:tentative="1">
      <w:start w:val="1"/>
      <w:numFmt w:val="lowerRoman"/>
      <w:lvlText w:val="%6."/>
      <w:lvlJc w:val="right"/>
      <w:pPr>
        <w:ind w:left="4845" w:hanging="180"/>
      </w:pPr>
    </w:lvl>
    <w:lvl w:ilvl="6" w:tplc="4AC0142E" w:tentative="1">
      <w:start w:val="1"/>
      <w:numFmt w:val="decimal"/>
      <w:lvlText w:val="%7."/>
      <w:lvlJc w:val="left"/>
      <w:pPr>
        <w:ind w:left="5565" w:hanging="360"/>
      </w:pPr>
    </w:lvl>
    <w:lvl w:ilvl="7" w:tplc="AE1E4B76" w:tentative="1">
      <w:start w:val="1"/>
      <w:numFmt w:val="lowerLetter"/>
      <w:lvlText w:val="%8."/>
      <w:lvlJc w:val="left"/>
      <w:pPr>
        <w:ind w:left="6285" w:hanging="360"/>
      </w:pPr>
    </w:lvl>
    <w:lvl w:ilvl="8" w:tplc="4984B53A" w:tentative="1">
      <w:start w:val="1"/>
      <w:numFmt w:val="lowerRoman"/>
      <w:lvlText w:val="%9."/>
      <w:lvlJc w:val="right"/>
      <w:pPr>
        <w:ind w:left="7005" w:hanging="180"/>
      </w:pPr>
    </w:lvl>
  </w:abstractNum>
  <w:abstractNum w:abstractNumId="4" w15:restartNumberingAfterBreak="0">
    <w:nsid w:val="0C4020CC"/>
    <w:multiLevelType w:val="hybridMultilevel"/>
    <w:tmpl w:val="E0CCA776"/>
    <w:lvl w:ilvl="0" w:tplc="6C4ACDB8">
      <w:start w:val="1"/>
      <w:numFmt w:val="lowerLetter"/>
      <w:lvlText w:val="%1."/>
      <w:lvlJc w:val="left"/>
      <w:pPr>
        <w:ind w:left="720" w:hanging="360"/>
      </w:pPr>
      <w:rPr>
        <w:rFonts w:hint="default"/>
        <w:sz w:val="22"/>
      </w:rPr>
    </w:lvl>
    <w:lvl w:ilvl="1" w:tplc="AE72CD7A" w:tentative="1">
      <w:start w:val="1"/>
      <w:numFmt w:val="lowerLetter"/>
      <w:lvlText w:val="%2."/>
      <w:lvlJc w:val="left"/>
      <w:pPr>
        <w:ind w:left="1440" w:hanging="360"/>
      </w:pPr>
    </w:lvl>
    <w:lvl w:ilvl="2" w:tplc="6CE04FAA" w:tentative="1">
      <w:start w:val="1"/>
      <w:numFmt w:val="lowerRoman"/>
      <w:lvlText w:val="%3."/>
      <w:lvlJc w:val="right"/>
      <w:pPr>
        <w:ind w:left="2160" w:hanging="180"/>
      </w:pPr>
    </w:lvl>
    <w:lvl w:ilvl="3" w:tplc="C576CB60" w:tentative="1">
      <w:start w:val="1"/>
      <w:numFmt w:val="decimal"/>
      <w:lvlText w:val="%4."/>
      <w:lvlJc w:val="left"/>
      <w:pPr>
        <w:ind w:left="2880" w:hanging="360"/>
      </w:pPr>
    </w:lvl>
    <w:lvl w:ilvl="4" w:tplc="D6E82F6C" w:tentative="1">
      <w:start w:val="1"/>
      <w:numFmt w:val="lowerLetter"/>
      <w:lvlText w:val="%5."/>
      <w:lvlJc w:val="left"/>
      <w:pPr>
        <w:ind w:left="3600" w:hanging="360"/>
      </w:pPr>
    </w:lvl>
    <w:lvl w:ilvl="5" w:tplc="86D662E6" w:tentative="1">
      <w:start w:val="1"/>
      <w:numFmt w:val="lowerRoman"/>
      <w:lvlText w:val="%6."/>
      <w:lvlJc w:val="right"/>
      <w:pPr>
        <w:ind w:left="4320" w:hanging="180"/>
      </w:pPr>
    </w:lvl>
    <w:lvl w:ilvl="6" w:tplc="7E4CA026" w:tentative="1">
      <w:start w:val="1"/>
      <w:numFmt w:val="decimal"/>
      <w:lvlText w:val="%7."/>
      <w:lvlJc w:val="left"/>
      <w:pPr>
        <w:ind w:left="5040" w:hanging="360"/>
      </w:pPr>
    </w:lvl>
    <w:lvl w:ilvl="7" w:tplc="6BCA929A" w:tentative="1">
      <w:start w:val="1"/>
      <w:numFmt w:val="lowerLetter"/>
      <w:lvlText w:val="%8."/>
      <w:lvlJc w:val="left"/>
      <w:pPr>
        <w:ind w:left="5760" w:hanging="360"/>
      </w:pPr>
    </w:lvl>
    <w:lvl w:ilvl="8" w:tplc="A0C8A9D6" w:tentative="1">
      <w:start w:val="1"/>
      <w:numFmt w:val="lowerRoman"/>
      <w:lvlText w:val="%9."/>
      <w:lvlJc w:val="right"/>
      <w:pPr>
        <w:ind w:left="6480" w:hanging="180"/>
      </w:pPr>
    </w:lvl>
  </w:abstractNum>
  <w:abstractNum w:abstractNumId="5" w15:restartNumberingAfterBreak="0">
    <w:nsid w:val="10A71578"/>
    <w:multiLevelType w:val="hybridMultilevel"/>
    <w:tmpl w:val="4802C79A"/>
    <w:lvl w:ilvl="0" w:tplc="F4A29388">
      <w:start w:val="1"/>
      <w:numFmt w:val="lowerLetter"/>
      <w:lvlText w:val="%1."/>
      <w:lvlJc w:val="left"/>
      <w:pPr>
        <w:ind w:left="720" w:hanging="360"/>
      </w:pPr>
      <w:rPr>
        <w:rFonts w:ascii="Times New Roman" w:eastAsiaTheme="minorHAnsi" w:hAnsi="Times New Roman" w:cs="Times New Roman" w:hint="default"/>
      </w:rPr>
    </w:lvl>
    <w:lvl w:ilvl="1" w:tplc="477CE4B6">
      <w:start w:val="1"/>
      <w:numFmt w:val="bullet"/>
      <w:lvlText w:val="o"/>
      <w:lvlJc w:val="left"/>
      <w:pPr>
        <w:ind w:left="1440" w:hanging="360"/>
      </w:pPr>
      <w:rPr>
        <w:rFonts w:ascii="Courier New" w:hAnsi="Courier New" w:cs="Courier New" w:hint="default"/>
      </w:rPr>
    </w:lvl>
    <w:lvl w:ilvl="2" w:tplc="B5BA3DE2">
      <w:start w:val="1"/>
      <w:numFmt w:val="bullet"/>
      <w:lvlText w:val=""/>
      <w:lvlJc w:val="left"/>
      <w:pPr>
        <w:ind w:left="2160" w:hanging="360"/>
      </w:pPr>
      <w:rPr>
        <w:rFonts w:ascii="Wingdings" w:hAnsi="Wingdings" w:hint="default"/>
      </w:rPr>
    </w:lvl>
    <w:lvl w:ilvl="3" w:tplc="980C6FC8">
      <w:start w:val="1"/>
      <w:numFmt w:val="bullet"/>
      <w:lvlText w:val=""/>
      <w:lvlJc w:val="left"/>
      <w:pPr>
        <w:ind w:left="2880" w:hanging="360"/>
      </w:pPr>
      <w:rPr>
        <w:rFonts w:ascii="Symbol" w:hAnsi="Symbol" w:hint="default"/>
      </w:rPr>
    </w:lvl>
    <w:lvl w:ilvl="4" w:tplc="EE4A2322">
      <w:start w:val="1"/>
      <w:numFmt w:val="bullet"/>
      <w:lvlText w:val="o"/>
      <w:lvlJc w:val="left"/>
      <w:pPr>
        <w:ind w:left="3600" w:hanging="360"/>
      </w:pPr>
      <w:rPr>
        <w:rFonts w:ascii="Courier New" w:hAnsi="Courier New" w:cs="Courier New" w:hint="default"/>
      </w:rPr>
    </w:lvl>
    <w:lvl w:ilvl="5" w:tplc="2F7E585E">
      <w:start w:val="1"/>
      <w:numFmt w:val="bullet"/>
      <w:lvlText w:val=""/>
      <w:lvlJc w:val="left"/>
      <w:pPr>
        <w:ind w:left="4320" w:hanging="360"/>
      </w:pPr>
      <w:rPr>
        <w:rFonts w:ascii="Wingdings" w:hAnsi="Wingdings" w:hint="default"/>
      </w:rPr>
    </w:lvl>
    <w:lvl w:ilvl="6" w:tplc="A4CEE9C2">
      <w:start w:val="1"/>
      <w:numFmt w:val="bullet"/>
      <w:lvlText w:val=""/>
      <w:lvlJc w:val="left"/>
      <w:pPr>
        <w:ind w:left="5040" w:hanging="360"/>
      </w:pPr>
      <w:rPr>
        <w:rFonts w:ascii="Symbol" w:hAnsi="Symbol" w:hint="default"/>
      </w:rPr>
    </w:lvl>
    <w:lvl w:ilvl="7" w:tplc="66AC51FA">
      <w:start w:val="1"/>
      <w:numFmt w:val="bullet"/>
      <w:lvlText w:val="o"/>
      <w:lvlJc w:val="left"/>
      <w:pPr>
        <w:ind w:left="5760" w:hanging="360"/>
      </w:pPr>
      <w:rPr>
        <w:rFonts w:ascii="Courier New" w:hAnsi="Courier New" w:cs="Courier New" w:hint="default"/>
      </w:rPr>
    </w:lvl>
    <w:lvl w:ilvl="8" w:tplc="5992CEC6">
      <w:start w:val="1"/>
      <w:numFmt w:val="bullet"/>
      <w:lvlText w:val=""/>
      <w:lvlJc w:val="left"/>
      <w:pPr>
        <w:ind w:left="6480" w:hanging="360"/>
      </w:pPr>
      <w:rPr>
        <w:rFonts w:ascii="Wingdings" w:hAnsi="Wingdings" w:hint="default"/>
      </w:rPr>
    </w:lvl>
  </w:abstractNum>
  <w:abstractNum w:abstractNumId="6" w15:restartNumberingAfterBreak="0">
    <w:nsid w:val="11A923D4"/>
    <w:multiLevelType w:val="hybridMultilevel"/>
    <w:tmpl w:val="C4A6ABB6"/>
    <w:lvl w:ilvl="0" w:tplc="685C0E02">
      <w:start w:val="1"/>
      <w:numFmt w:val="upperRoman"/>
      <w:lvlText w:val="%1."/>
      <w:lvlJc w:val="left"/>
      <w:pPr>
        <w:ind w:left="1080" w:hanging="720"/>
      </w:pPr>
      <w:rPr>
        <w:rFonts w:hint="default"/>
        <w:sz w:val="28"/>
        <w:szCs w:val="28"/>
      </w:rPr>
    </w:lvl>
    <w:lvl w:ilvl="1" w:tplc="D0E0D7C2">
      <w:start w:val="1"/>
      <w:numFmt w:val="lowerLetter"/>
      <w:lvlText w:val="%2."/>
      <w:lvlJc w:val="left"/>
      <w:pPr>
        <w:ind w:left="1440" w:hanging="360"/>
      </w:pPr>
      <w:rPr>
        <w:b w:val="0"/>
      </w:rPr>
    </w:lvl>
    <w:lvl w:ilvl="2" w:tplc="C832CFD0">
      <w:start w:val="1"/>
      <w:numFmt w:val="lowerRoman"/>
      <w:lvlText w:val="%3."/>
      <w:lvlJc w:val="right"/>
      <w:pPr>
        <w:ind w:left="2160" w:hanging="180"/>
      </w:pPr>
    </w:lvl>
    <w:lvl w:ilvl="3" w:tplc="0B38E440" w:tentative="1">
      <w:start w:val="1"/>
      <w:numFmt w:val="decimal"/>
      <w:lvlText w:val="%4."/>
      <w:lvlJc w:val="left"/>
      <w:pPr>
        <w:ind w:left="2880" w:hanging="360"/>
      </w:pPr>
    </w:lvl>
    <w:lvl w:ilvl="4" w:tplc="F3E66F74" w:tentative="1">
      <w:start w:val="1"/>
      <w:numFmt w:val="lowerLetter"/>
      <w:lvlText w:val="%5."/>
      <w:lvlJc w:val="left"/>
      <w:pPr>
        <w:ind w:left="3600" w:hanging="360"/>
      </w:pPr>
    </w:lvl>
    <w:lvl w:ilvl="5" w:tplc="2D22EF4A" w:tentative="1">
      <w:start w:val="1"/>
      <w:numFmt w:val="lowerRoman"/>
      <w:lvlText w:val="%6."/>
      <w:lvlJc w:val="right"/>
      <w:pPr>
        <w:ind w:left="4320" w:hanging="180"/>
      </w:pPr>
    </w:lvl>
    <w:lvl w:ilvl="6" w:tplc="8F66A834" w:tentative="1">
      <w:start w:val="1"/>
      <w:numFmt w:val="decimal"/>
      <w:lvlText w:val="%7."/>
      <w:lvlJc w:val="left"/>
      <w:pPr>
        <w:ind w:left="5040" w:hanging="360"/>
      </w:pPr>
    </w:lvl>
    <w:lvl w:ilvl="7" w:tplc="6734A9F8" w:tentative="1">
      <w:start w:val="1"/>
      <w:numFmt w:val="lowerLetter"/>
      <w:lvlText w:val="%8."/>
      <w:lvlJc w:val="left"/>
      <w:pPr>
        <w:ind w:left="5760" w:hanging="360"/>
      </w:pPr>
    </w:lvl>
    <w:lvl w:ilvl="8" w:tplc="03CE495C" w:tentative="1">
      <w:start w:val="1"/>
      <w:numFmt w:val="lowerRoman"/>
      <w:lvlText w:val="%9."/>
      <w:lvlJc w:val="right"/>
      <w:pPr>
        <w:ind w:left="6480" w:hanging="180"/>
      </w:pPr>
    </w:lvl>
  </w:abstractNum>
  <w:abstractNum w:abstractNumId="7" w15:restartNumberingAfterBreak="0">
    <w:nsid w:val="130F5AE7"/>
    <w:multiLevelType w:val="hybridMultilevel"/>
    <w:tmpl w:val="13E22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7C4E35"/>
    <w:multiLevelType w:val="hybridMultilevel"/>
    <w:tmpl w:val="A90240B2"/>
    <w:lvl w:ilvl="0" w:tplc="E9A63426">
      <w:start w:val="1"/>
      <w:numFmt w:val="upperRoman"/>
      <w:lvlText w:val="%1)"/>
      <w:lvlJc w:val="left"/>
      <w:pPr>
        <w:ind w:left="1080" w:hanging="720"/>
      </w:pPr>
      <w:rPr>
        <w:rFonts w:hint="default"/>
      </w:rPr>
    </w:lvl>
    <w:lvl w:ilvl="1" w:tplc="DFEA992C" w:tentative="1">
      <w:start w:val="1"/>
      <w:numFmt w:val="lowerLetter"/>
      <w:lvlText w:val="%2."/>
      <w:lvlJc w:val="left"/>
      <w:pPr>
        <w:ind w:left="1440" w:hanging="360"/>
      </w:pPr>
    </w:lvl>
    <w:lvl w:ilvl="2" w:tplc="DAC6850E" w:tentative="1">
      <w:start w:val="1"/>
      <w:numFmt w:val="lowerRoman"/>
      <w:lvlText w:val="%3."/>
      <w:lvlJc w:val="right"/>
      <w:pPr>
        <w:ind w:left="2160" w:hanging="180"/>
      </w:pPr>
    </w:lvl>
    <w:lvl w:ilvl="3" w:tplc="059C8CCC" w:tentative="1">
      <w:start w:val="1"/>
      <w:numFmt w:val="decimal"/>
      <w:lvlText w:val="%4."/>
      <w:lvlJc w:val="left"/>
      <w:pPr>
        <w:ind w:left="2880" w:hanging="360"/>
      </w:pPr>
    </w:lvl>
    <w:lvl w:ilvl="4" w:tplc="E9EC9330" w:tentative="1">
      <w:start w:val="1"/>
      <w:numFmt w:val="lowerLetter"/>
      <w:lvlText w:val="%5."/>
      <w:lvlJc w:val="left"/>
      <w:pPr>
        <w:ind w:left="3600" w:hanging="360"/>
      </w:pPr>
    </w:lvl>
    <w:lvl w:ilvl="5" w:tplc="372C1F46" w:tentative="1">
      <w:start w:val="1"/>
      <w:numFmt w:val="lowerRoman"/>
      <w:lvlText w:val="%6."/>
      <w:lvlJc w:val="right"/>
      <w:pPr>
        <w:ind w:left="4320" w:hanging="180"/>
      </w:pPr>
    </w:lvl>
    <w:lvl w:ilvl="6" w:tplc="3D02F666" w:tentative="1">
      <w:start w:val="1"/>
      <w:numFmt w:val="decimal"/>
      <w:lvlText w:val="%7."/>
      <w:lvlJc w:val="left"/>
      <w:pPr>
        <w:ind w:left="5040" w:hanging="360"/>
      </w:pPr>
    </w:lvl>
    <w:lvl w:ilvl="7" w:tplc="287679E4" w:tentative="1">
      <w:start w:val="1"/>
      <w:numFmt w:val="lowerLetter"/>
      <w:lvlText w:val="%8."/>
      <w:lvlJc w:val="left"/>
      <w:pPr>
        <w:ind w:left="5760" w:hanging="360"/>
      </w:pPr>
    </w:lvl>
    <w:lvl w:ilvl="8" w:tplc="C570CDC8" w:tentative="1">
      <w:start w:val="1"/>
      <w:numFmt w:val="lowerRoman"/>
      <w:lvlText w:val="%9."/>
      <w:lvlJc w:val="right"/>
      <w:pPr>
        <w:ind w:left="6480" w:hanging="180"/>
      </w:pPr>
    </w:lvl>
  </w:abstractNum>
  <w:abstractNum w:abstractNumId="9" w15:restartNumberingAfterBreak="0">
    <w:nsid w:val="16A02AF0"/>
    <w:multiLevelType w:val="hybridMultilevel"/>
    <w:tmpl w:val="5756037A"/>
    <w:lvl w:ilvl="0" w:tplc="FDFE7EC0">
      <w:start w:val="1"/>
      <w:numFmt w:val="lowerLetter"/>
      <w:lvlText w:val="%1."/>
      <w:lvlJc w:val="left"/>
      <w:pPr>
        <w:ind w:left="720" w:hanging="360"/>
      </w:pPr>
      <w:rPr>
        <w:rFonts w:asciiTheme="minorHAnsi" w:eastAsiaTheme="minorHAnsi" w:hAnsiTheme="minorHAnsi" w:cstheme="minorHAnsi"/>
      </w:rPr>
    </w:lvl>
    <w:lvl w:ilvl="1" w:tplc="33E2EFFE">
      <w:start w:val="1"/>
      <w:numFmt w:val="bullet"/>
      <w:lvlText w:val="o"/>
      <w:lvlJc w:val="left"/>
      <w:pPr>
        <w:ind w:left="1440" w:hanging="360"/>
      </w:pPr>
      <w:rPr>
        <w:rFonts w:ascii="Courier New" w:hAnsi="Courier New" w:cs="Courier New" w:hint="default"/>
      </w:rPr>
    </w:lvl>
    <w:lvl w:ilvl="2" w:tplc="6C0EE376">
      <w:start w:val="1"/>
      <w:numFmt w:val="bullet"/>
      <w:lvlText w:val=""/>
      <w:lvlJc w:val="left"/>
      <w:pPr>
        <w:ind w:left="2160" w:hanging="360"/>
      </w:pPr>
      <w:rPr>
        <w:rFonts w:ascii="Wingdings" w:hAnsi="Wingdings" w:hint="default"/>
      </w:rPr>
    </w:lvl>
    <w:lvl w:ilvl="3" w:tplc="B5A4C9EE">
      <w:start w:val="1"/>
      <w:numFmt w:val="bullet"/>
      <w:lvlText w:val=""/>
      <w:lvlJc w:val="left"/>
      <w:pPr>
        <w:ind w:left="2880" w:hanging="360"/>
      </w:pPr>
      <w:rPr>
        <w:rFonts w:ascii="Symbol" w:hAnsi="Symbol" w:hint="default"/>
      </w:rPr>
    </w:lvl>
    <w:lvl w:ilvl="4" w:tplc="393C3B2C">
      <w:start w:val="1"/>
      <w:numFmt w:val="bullet"/>
      <w:lvlText w:val="o"/>
      <w:lvlJc w:val="left"/>
      <w:pPr>
        <w:ind w:left="3600" w:hanging="360"/>
      </w:pPr>
      <w:rPr>
        <w:rFonts w:ascii="Courier New" w:hAnsi="Courier New" w:cs="Courier New" w:hint="default"/>
      </w:rPr>
    </w:lvl>
    <w:lvl w:ilvl="5" w:tplc="880CC80A">
      <w:start w:val="1"/>
      <w:numFmt w:val="bullet"/>
      <w:lvlText w:val=""/>
      <w:lvlJc w:val="left"/>
      <w:pPr>
        <w:ind w:left="4320" w:hanging="360"/>
      </w:pPr>
      <w:rPr>
        <w:rFonts w:ascii="Wingdings" w:hAnsi="Wingdings" w:hint="default"/>
      </w:rPr>
    </w:lvl>
    <w:lvl w:ilvl="6" w:tplc="A732D170">
      <w:start w:val="1"/>
      <w:numFmt w:val="bullet"/>
      <w:lvlText w:val=""/>
      <w:lvlJc w:val="left"/>
      <w:pPr>
        <w:ind w:left="5040" w:hanging="360"/>
      </w:pPr>
      <w:rPr>
        <w:rFonts w:ascii="Symbol" w:hAnsi="Symbol" w:hint="default"/>
      </w:rPr>
    </w:lvl>
    <w:lvl w:ilvl="7" w:tplc="69405988">
      <w:start w:val="1"/>
      <w:numFmt w:val="bullet"/>
      <w:lvlText w:val="o"/>
      <w:lvlJc w:val="left"/>
      <w:pPr>
        <w:ind w:left="5760" w:hanging="360"/>
      </w:pPr>
      <w:rPr>
        <w:rFonts w:ascii="Courier New" w:hAnsi="Courier New" w:cs="Courier New" w:hint="default"/>
      </w:rPr>
    </w:lvl>
    <w:lvl w:ilvl="8" w:tplc="0BCE48C4">
      <w:start w:val="1"/>
      <w:numFmt w:val="bullet"/>
      <w:lvlText w:val=""/>
      <w:lvlJc w:val="left"/>
      <w:pPr>
        <w:ind w:left="6480" w:hanging="360"/>
      </w:pPr>
      <w:rPr>
        <w:rFonts w:ascii="Wingdings" w:hAnsi="Wingdings" w:hint="default"/>
      </w:rPr>
    </w:lvl>
  </w:abstractNum>
  <w:abstractNum w:abstractNumId="10" w15:restartNumberingAfterBreak="0">
    <w:nsid w:val="2CF330BD"/>
    <w:multiLevelType w:val="hybridMultilevel"/>
    <w:tmpl w:val="6D9EAC24"/>
    <w:lvl w:ilvl="0" w:tplc="79B23F32">
      <w:start w:val="1"/>
      <w:numFmt w:val="lowerLetter"/>
      <w:lvlText w:val="%1."/>
      <w:lvlJc w:val="left"/>
      <w:pPr>
        <w:ind w:left="720" w:hanging="360"/>
      </w:pPr>
      <w:rPr>
        <w:rFonts w:hint="default"/>
      </w:rPr>
    </w:lvl>
    <w:lvl w:ilvl="1" w:tplc="D1BA6052" w:tentative="1">
      <w:start w:val="1"/>
      <w:numFmt w:val="lowerLetter"/>
      <w:lvlText w:val="%2."/>
      <w:lvlJc w:val="left"/>
      <w:pPr>
        <w:ind w:left="1440" w:hanging="360"/>
      </w:pPr>
    </w:lvl>
    <w:lvl w:ilvl="2" w:tplc="7D4AE1C2" w:tentative="1">
      <w:start w:val="1"/>
      <w:numFmt w:val="lowerRoman"/>
      <w:lvlText w:val="%3."/>
      <w:lvlJc w:val="right"/>
      <w:pPr>
        <w:ind w:left="2160" w:hanging="180"/>
      </w:pPr>
    </w:lvl>
    <w:lvl w:ilvl="3" w:tplc="4F0C0892" w:tentative="1">
      <w:start w:val="1"/>
      <w:numFmt w:val="decimal"/>
      <w:lvlText w:val="%4."/>
      <w:lvlJc w:val="left"/>
      <w:pPr>
        <w:ind w:left="2880" w:hanging="360"/>
      </w:pPr>
    </w:lvl>
    <w:lvl w:ilvl="4" w:tplc="243C9F5E" w:tentative="1">
      <w:start w:val="1"/>
      <w:numFmt w:val="lowerLetter"/>
      <w:lvlText w:val="%5."/>
      <w:lvlJc w:val="left"/>
      <w:pPr>
        <w:ind w:left="3600" w:hanging="360"/>
      </w:pPr>
    </w:lvl>
    <w:lvl w:ilvl="5" w:tplc="485C4130" w:tentative="1">
      <w:start w:val="1"/>
      <w:numFmt w:val="lowerRoman"/>
      <w:lvlText w:val="%6."/>
      <w:lvlJc w:val="right"/>
      <w:pPr>
        <w:ind w:left="4320" w:hanging="180"/>
      </w:pPr>
    </w:lvl>
    <w:lvl w:ilvl="6" w:tplc="48684F4A" w:tentative="1">
      <w:start w:val="1"/>
      <w:numFmt w:val="decimal"/>
      <w:lvlText w:val="%7."/>
      <w:lvlJc w:val="left"/>
      <w:pPr>
        <w:ind w:left="5040" w:hanging="360"/>
      </w:pPr>
    </w:lvl>
    <w:lvl w:ilvl="7" w:tplc="234C712E" w:tentative="1">
      <w:start w:val="1"/>
      <w:numFmt w:val="lowerLetter"/>
      <w:lvlText w:val="%8."/>
      <w:lvlJc w:val="left"/>
      <w:pPr>
        <w:ind w:left="5760" w:hanging="360"/>
      </w:pPr>
    </w:lvl>
    <w:lvl w:ilvl="8" w:tplc="62024856" w:tentative="1">
      <w:start w:val="1"/>
      <w:numFmt w:val="lowerRoman"/>
      <w:lvlText w:val="%9."/>
      <w:lvlJc w:val="right"/>
      <w:pPr>
        <w:ind w:left="6480" w:hanging="180"/>
      </w:pPr>
    </w:lvl>
  </w:abstractNum>
  <w:abstractNum w:abstractNumId="11" w15:restartNumberingAfterBreak="0">
    <w:nsid w:val="3264754D"/>
    <w:multiLevelType w:val="hybridMultilevel"/>
    <w:tmpl w:val="C1A2FBF2"/>
    <w:lvl w:ilvl="0" w:tplc="EA10F0D8">
      <w:start w:val="100"/>
      <w:numFmt w:val="lowerRoman"/>
      <w:lvlText w:val="%1."/>
      <w:lvlJc w:val="left"/>
      <w:pPr>
        <w:ind w:left="1440" w:hanging="720"/>
      </w:pPr>
      <w:rPr>
        <w:rFonts w:hint="default"/>
      </w:rPr>
    </w:lvl>
    <w:lvl w:ilvl="1" w:tplc="31AA8DA2" w:tentative="1">
      <w:start w:val="1"/>
      <w:numFmt w:val="lowerLetter"/>
      <w:lvlText w:val="%2."/>
      <w:lvlJc w:val="left"/>
      <w:pPr>
        <w:ind w:left="1800" w:hanging="360"/>
      </w:pPr>
    </w:lvl>
    <w:lvl w:ilvl="2" w:tplc="24345BA0" w:tentative="1">
      <w:start w:val="1"/>
      <w:numFmt w:val="lowerRoman"/>
      <w:lvlText w:val="%3."/>
      <w:lvlJc w:val="right"/>
      <w:pPr>
        <w:ind w:left="2520" w:hanging="180"/>
      </w:pPr>
    </w:lvl>
    <w:lvl w:ilvl="3" w:tplc="84808528" w:tentative="1">
      <w:start w:val="1"/>
      <w:numFmt w:val="decimal"/>
      <w:lvlText w:val="%4."/>
      <w:lvlJc w:val="left"/>
      <w:pPr>
        <w:ind w:left="3240" w:hanging="360"/>
      </w:pPr>
    </w:lvl>
    <w:lvl w:ilvl="4" w:tplc="D8DE5D50" w:tentative="1">
      <w:start w:val="1"/>
      <w:numFmt w:val="lowerLetter"/>
      <w:lvlText w:val="%5."/>
      <w:lvlJc w:val="left"/>
      <w:pPr>
        <w:ind w:left="3960" w:hanging="360"/>
      </w:pPr>
    </w:lvl>
    <w:lvl w:ilvl="5" w:tplc="4F84F702" w:tentative="1">
      <w:start w:val="1"/>
      <w:numFmt w:val="lowerRoman"/>
      <w:lvlText w:val="%6."/>
      <w:lvlJc w:val="right"/>
      <w:pPr>
        <w:ind w:left="4680" w:hanging="180"/>
      </w:pPr>
    </w:lvl>
    <w:lvl w:ilvl="6" w:tplc="BC080860" w:tentative="1">
      <w:start w:val="1"/>
      <w:numFmt w:val="decimal"/>
      <w:lvlText w:val="%7."/>
      <w:lvlJc w:val="left"/>
      <w:pPr>
        <w:ind w:left="5400" w:hanging="360"/>
      </w:pPr>
    </w:lvl>
    <w:lvl w:ilvl="7" w:tplc="CE6803B2" w:tentative="1">
      <w:start w:val="1"/>
      <w:numFmt w:val="lowerLetter"/>
      <w:lvlText w:val="%8."/>
      <w:lvlJc w:val="left"/>
      <w:pPr>
        <w:ind w:left="6120" w:hanging="360"/>
      </w:pPr>
    </w:lvl>
    <w:lvl w:ilvl="8" w:tplc="08F4B354" w:tentative="1">
      <w:start w:val="1"/>
      <w:numFmt w:val="lowerRoman"/>
      <w:lvlText w:val="%9."/>
      <w:lvlJc w:val="right"/>
      <w:pPr>
        <w:ind w:left="6840" w:hanging="180"/>
      </w:pPr>
    </w:lvl>
  </w:abstractNum>
  <w:abstractNum w:abstractNumId="12" w15:restartNumberingAfterBreak="0">
    <w:nsid w:val="41DF59EE"/>
    <w:multiLevelType w:val="hybridMultilevel"/>
    <w:tmpl w:val="652810B8"/>
    <w:lvl w:ilvl="0" w:tplc="7F64A8B4">
      <w:start w:val="1"/>
      <w:numFmt w:val="upperRoman"/>
      <w:lvlText w:val="%1."/>
      <w:lvlJc w:val="right"/>
      <w:pPr>
        <w:ind w:left="720" w:hanging="360"/>
      </w:pPr>
    </w:lvl>
    <w:lvl w:ilvl="1" w:tplc="B58C49A6">
      <w:start w:val="1"/>
      <w:numFmt w:val="lowerLetter"/>
      <w:lvlText w:val="%2."/>
      <w:lvlJc w:val="left"/>
      <w:pPr>
        <w:ind w:left="1440" w:hanging="360"/>
      </w:pPr>
      <w:rPr>
        <w:b w:val="0"/>
      </w:rPr>
    </w:lvl>
    <w:lvl w:ilvl="2" w:tplc="A4504348">
      <w:numFmt w:val="bullet"/>
      <w:lvlText w:val="•"/>
      <w:lvlJc w:val="left"/>
      <w:pPr>
        <w:ind w:left="2700" w:hanging="720"/>
      </w:pPr>
      <w:rPr>
        <w:rFonts w:ascii="Times New Roman" w:eastAsiaTheme="minorHAnsi" w:hAnsi="Times New Roman" w:cs="Times New Roman" w:hint="default"/>
      </w:rPr>
    </w:lvl>
    <w:lvl w:ilvl="3" w:tplc="A6FEF42E" w:tentative="1">
      <w:start w:val="1"/>
      <w:numFmt w:val="decimal"/>
      <w:lvlText w:val="%4."/>
      <w:lvlJc w:val="left"/>
      <w:pPr>
        <w:ind w:left="2880" w:hanging="360"/>
      </w:pPr>
    </w:lvl>
    <w:lvl w:ilvl="4" w:tplc="32FE9640" w:tentative="1">
      <w:start w:val="1"/>
      <w:numFmt w:val="lowerLetter"/>
      <w:lvlText w:val="%5."/>
      <w:lvlJc w:val="left"/>
      <w:pPr>
        <w:ind w:left="3600" w:hanging="360"/>
      </w:pPr>
    </w:lvl>
    <w:lvl w:ilvl="5" w:tplc="96E441C2" w:tentative="1">
      <w:start w:val="1"/>
      <w:numFmt w:val="lowerRoman"/>
      <w:lvlText w:val="%6."/>
      <w:lvlJc w:val="right"/>
      <w:pPr>
        <w:ind w:left="4320" w:hanging="180"/>
      </w:pPr>
    </w:lvl>
    <w:lvl w:ilvl="6" w:tplc="01A6B7BA" w:tentative="1">
      <w:start w:val="1"/>
      <w:numFmt w:val="decimal"/>
      <w:lvlText w:val="%7."/>
      <w:lvlJc w:val="left"/>
      <w:pPr>
        <w:ind w:left="5040" w:hanging="360"/>
      </w:pPr>
    </w:lvl>
    <w:lvl w:ilvl="7" w:tplc="D9869DF8" w:tentative="1">
      <w:start w:val="1"/>
      <w:numFmt w:val="lowerLetter"/>
      <w:lvlText w:val="%8."/>
      <w:lvlJc w:val="left"/>
      <w:pPr>
        <w:ind w:left="5760" w:hanging="360"/>
      </w:pPr>
    </w:lvl>
    <w:lvl w:ilvl="8" w:tplc="B8CAD3B6" w:tentative="1">
      <w:start w:val="1"/>
      <w:numFmt w:val="lowerRoman"/>
      <w:lvlText w:val="%9."/>
      <w:lvlJc w:val="right"/>
      <w:pPr>
        <w:ind w:left="6480" w:hanging="180"/>
      </w:pPr>
    </w:lvl>
  </w:abstractNum>
  <w:abstractNum w:abstractNumId="13" w15:restartNumberingAfterBreak="0">
    <w:nsid w:val="41FE7102"/>
    <w:multiLevelType w:val="hybridMultilevel"/>
    <w:tmpl w:val="4782C9A8"/>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4" w15:restartNumberingAfterBreak="0">
    <w:nsid w:val="45EF255C"/>
    <w:multiLevelType w:val="hybridMultilevel"/>
    <w:tmpl w:val="13621104"/>
    <w:lvl w:ilvl="0" w:tplc="78F4C0E2">
      <w:start w:val="1"/>
      <w:numFmt w:val="upperRoman"/>
      <w:lvlText w:val="%1)"/>
      <w:lvlJc w:val="left"/>
      <w:pPr>
        <w:ind w:left="1080" w:hanging="720"/>
      </w:pPr>
      <w:rPr>
        <w:rFonts w:hint="default"/>
      </w:rPr>
    </w:lvl>
    <w:lvl w:ilvl="1" w:tplc="1CEAB812" w:tentative="1">
      <w:start w:val="1"/>
      <w:numFmt w:val="lowerLetter"/>
      <w:lvlText w:val="%2."/>
      <w:lvlJc w:val="left"/>
      <w:pPr>
        <w:ind w:left="1440" w:hanging="360"/>
      </w:pPr>
    </w:lvl>
    <w:lvl w:ilvl="2" w:tplc="1E78527E" w:tentative="1">
      <w:start w:val="1"/>
      <w:numFmt w:val="lowerRoman"/>
      <w:lvlText w:val="%3."/>
      <w:lvlJc w:val="right"/>
      <w:pPr>
        <w:ind w:left="2160" w:hanging="180"/>
      </w:pPr>
    </w:lvl>
    <w:lvl w:ilvl="3" w:tplc="220A45B8" w:tentative="1">
      <w:start w:val="1"/>
      <w:numFmt w:val="decimal"/>
      <w:lvlText w:val="%4."/>
      <w:lvlJc w:val="left"/>
      <w:pPr>
        <w:ind w:left="2880" w:hanging="360"/>
      </w:pPr>
    </w:lvl>
    <w:lvl w:ilvl="4" w:tplc="F0DE2512" w:tentative="1">
      <w:start w:val="1"/>
      <w:numFmt w:val="lowerLetter"/>
      <w:lvlText w:val="%5."/>
      <w:lvlJc w:val="left"/>
      <w:pPr>
        <w:ind w:left="3600" w:hanging="360"/>
      </w:pPr>
    </w:lvl>
    <w:lvl w:ilvl="5" w:tplc="A97EB8EE" w:tentative="1">
      <w:start w:val="1"/>
      <w:numFmt w:val="lowerRoman"/>
      <w:lvlText w:val="%6."/>
      <w:lvlJc w:val="right"/>
      <w:pPr>
        <w:ind w:left="4320" w:hanging="180"/>
      </w:pPr>
    </w:lvl>
    <w:lvl w:ilvl="6" w:tplc="FAD2CEBC" w:tentative="1">
      <w:start w:val="1"/>
      <w:numFmt w:val="decimal"/>
      <w:lvlText w:val="%7."/>
      <w:lvlJc w:val="left"/>
      <w:pPr>
        <w:ind w:left="5040" w:hanging="360"/>
      </w:pPr>
    </w:lvl>
    <w:lvl w:ilvl="7" w:tplc="A66AC51C" w:tentative="1">
      <w:start w:val="1"/>
      <w:numFmt w:val="lowerLetter"/>
      <w:lvlText w:val="%8."/>
      <w:lvlJc w:val="left"/>
      <w:pPr>
        <w:ind w:left="5760" w:hanging="360"/>
      </w:pPr>
    </w:lvl>
    <w:lvl w:ilvl="8" w:tplc="6DF48414" w:tentative="1">
      <w:start w:val="1"/>
      <w:numFmt w:val="lowerRoman"/>
      <w:lvlText w:val="%9."/>
      <w:lvlJc w:val="right"/>
      <w:pPr>
        <w:ind w:left="6480" w:hanging="180"/>
      </w:pPr>
    </w:lvl>
  </w:abstractNum>
  <w:abstractNum w:abstractNumId="15" w15:restartNumberingAfterBreak="0">
    <w:nsid w:val="49AB5DAF"/>
    <w:multiLevelType w:val="hybridMultilevel"/>
    <w:tmpl w:val="B336CFA8"/>
    <w:lvl w:ilvl="0" w:tplc="776CDB88">
      <w:start w:val="1"/>
      <w:numFmt w:val="lowerLetter"/>
      <w:lvlText w:val="%1."/>
      <w:lvlJc w:val="left"/>
      <w:pPr>
        <w:ind w:left="720" w:hanging="360"/>
      </w:pPr>
      <w:rPr>
        <w:b w:val="0"/>
      </w:rPr>
    </w:lvl>
    <w:lvl w:ilvl="1" w:tplc="8ADC7F1C" w:tentative="1">
      <w:start w:val="1"/>
      <w:numFmt w:val="lowerLetter"/>
      <w:lvlText w:val="%2."/>
      <w:lvlJc w:val="left"/>
      <w:pPr>
        <w:ind w:left="1440" w:hanging="360"/>
      </w:pPr>
    </w:lvl>
    <w:lvl w:ilvl="2" w:tplc="F63615DA" w:tentative="1">
      <w:start w:val="1"/>
      <w:numFmt w:val="lowerRoman"/>
      <w:lvlText w:val="%3."/>
      <w:lvlJc w:val="right"/>
      <w:pPr>
        <w:ind w:left="2160" w:hanging="180"/>
      </w:pPr>
    </w:lvl>
    <w:lvl w:ilvl="3" w:tplc="8FD44748" w:tentative="1">
      <w:start w:val="1"/>
      <w:numFmt w:val="decimal"/>
      <w:lvlText w:val="%4."/>
      <w:lvlJc w:val="left"/>
      <w:pPr>
        <w:ind w:left="2880" w:hanging="360"/>
      </w:pPr>
    </w:lvl>
    <w:lvl w:ilvl="4" w:tplc="260609DA" w:tentative="1">
      <w:start w:val="1"/>
      <w:numFmt w:val="lowerLetter"/>
      <w:lvlText w:val="%5."/>
      <w:lvlJc w:val="left"/>
      <w:pPr>
        <w:ind w:left="3600" w:hanging="360"/>
      </w:pPr>
    </w:lvl>
    <w:lvl w:ilvl="5" w:tplc="294C8C00" w:tentative="1">
      <w:start w:val="1"/>
      <w:numFmt w:val="lowerRoman"/>
      <w:lvlText w:val="%6."/>
      <w:lvlJc w:val="right"/>
      <w:pPr>
        <w:ind w:left="4320" w:hanging="180"/>
      </w:pPr>
    </w:lvl>
    <w:lvl w:ilvl="6" w:tplc="613E0D5E" w:tentative="1">
      <w:start w:val="1"/>
      <w:numFmt w:val="decimal"/>
      <w:lvlText w:val="%7."/>
      <w:lvlJc w:val="left"/>
      <w:pPr>
        <w:ind w:left="5040" w:hanging="360"/>
      </w:pPr>
    </w:lvl>
    <w:lvl w:ilvl="7" w:tplc="3DBE2386" w:tentative="1">
      <w:start w:val="1"/>
      <w:numFmt w:val="lowerLetter"/>
      <w:lvlText w:val="%8."/>
      <w:lvlJc w:val="left"/>
      <w:pPr>
        <w:ind w:left="5760" w:hanging="360"/>
      </w:pPr>
    </w:lvl>
    <w:lvl w:ilvl="8" w:tplc="148C86FA" w:tentative="1">
      <w:start w:val="1"/>
      <w:numFmt w:val="lowerRoman"/>
      <w:lvlText w:val="%9."/>
      <w:lvlJc w:val="right"/>
      <w:pPr>
        <w:ind w:left="6480" w:hanging="180"/>
      </w:pPr>
    </w:lvl>
  </w:abstractNum>
  <w:abstractNum w:abstractNumId="16" w15:restartNumberingAfterBreak="0">
    <w:nsid w:val="4CA80880"/>
    <w:multiLevelType w:val="hybridMultilevel"/>
    <w:tmpl w:val="2E62CD42"/>
    <w:lvl w:ilvl="0" w:tplc="19B47F32">
      <w:start w:val="1"/>
      <w:numFmt w:val="upperLetter"/>
      <w:lvlText w:val="%1."/>
      <w:lvlJc w:val="left"/>
      <w:pPr>
        <w:ind w:left="720" w:hanging="360"/>
      </w:pPr>
      <w:rPr>
        <w:rFonts w:hint="default"/>
      </w:rPr>
    </w:lvl>
    <w:lvl w:ilvl="1" w:tplc="1F461C0E" w:tentative="1">
      <w:start w:val="1"/>
      <w:numFmt w:val="lowerLetter"/>
      <w:lvlText w:val="%2."/>
      <w:lvlJc w:val="left"/>
      <w:pPr>
        <w:ind w:left="1440" w:hanging="360"/>
      </w:pPr>
    </w:lvl>
    <w:lvl w:ilvl="2" w:tplc="C96CCBF2" w:tentative="1">
      <w:start w:val="1"/>
      <w:numFmt w:val="lowerRoman"/>
      <w:lvlText w:val="%3."/>
      <w:lvlJc w:val="right"/>
      <w:pPr>
        <w:ind w:left="2160" w:hanging="180"/>
      </w:pPr>
    </w:lvl>
    <w:lvl w:ilvl="3" w:tplc="7662FEE8" w:tentative="1">
      <w:start w:val="1"/>
      <w:numFmt w:val="decimal"/>
      <w:lvlText w:val="%4."/>
      <w:lvlJc w:val="left"/>
      <w:pPr>
        <w:ind w:left="2880" w:hanging="360"/>
      </w:pPr>
    </w:lvl>
    <w:lvl w:ilvl="4" w:tplc="CD5CFCC6" w:tentative="1">
      <w:start w:val="1"/>
      <w:numFmt w:val="lowerLetter"/>
      <w:lvlText w:val="%5."/>
      <w:lvlJc w:val="left"/>
      <w:pPr>
        <w:ind w:left="3600" w:hanging="360"/>
      </w:pPr>
    </w:lvl>
    <w:lvl w:ilvl="5" w:tplc="BEC66670" w:tentative="1">
      <w:start w:val="1"/>
      <w:numFmt w:val="lowerRoman"/>
      <w:lvlText w:val="%6."/>
      <w:lvlJc w:val="right"/>
      <w:pPr>
        <w:ind w:left="4320" w:hanging="180"/>
      </w:pPr>
    </w:lvl>
    <w:lvl w:ilvl="6" w:tplc="450AFFBE" w:tentative="1">
      <w:start w:val="1"/>
      <w:numFmt w:val="decimal"/>
      <w:lvlText w:val="%7."/>
      <w:lvlJc w:val="left"/>
      <w:pPr>
        <w:ind w:left="5040" w:hanging="360"/>
      </w:pPr>
    </w:lvl>
    <w:lvl w:ilvl="7" w:tplc="DB5E5CB8" w:tentative="1">
      <w:start w:val="1"/>
      <w:numFmt w:val="lowerLetter"/>
      <w:lvlText w:val="%8."/>
      <w:lvlJc w:val="left"/>
      <w:pPr>
        <w:ind w:left="5760" w:hanging="360"/>
      </w:pPr>
    </w:lvl>
    <w:lvl w:ilvl="8" w:tplc="5C801F88" w:tentative="1">
      <w:start w:val="1"/>
      <w:numFmt w:val="lowerRoman"/>
      <w:lvlText w:val="%9."/>
      <w:lvlJc w:val="right"/>
      <w:pPr>
        <w:ind w:left="6480" w:hanging="180"/>
      </w:pPr>
    </w:lvl>
  </w:abstractNum>
  <w:abstractNum w:abstractNumId="17" w15:restartNumberingAfterBreak="0">
    <w:nsid w:val="4FF11D99"/>
    <w:multiLevelType w:val="hybridMultilevel"/>
    <w:tmpl w:val="1CDA5F6A"/>
    <w:lvl w:ilvl="0" w:tplc="B4B63926">
      <w:start w:val="1"/>
      <w:numFmt w:val="lowerLetter"/>
      <w:lvlText w:val="%1."/>
      <w:lvlJc w:val="left"/>
      <w:pPr>
        <w:ind w:left="720" w:hanging="360"/>
      </w:pPr>
      <w:rPr>
        <w:rFonts w:hint="default"/>
      </w:rPr>
    </w:lvl>
    <w:lvl w:ilvl="1" w:tplc="CA769A12">
      <w:start w:val="1"/>
      <w:numFmt w:val="lowerRoman"/>
      <w:lvlText w:val="%2."/>
      <w:lvlJc w:val="right"/>
      <w:pPr>
        <w:ind w:left="1440" w:hanging="360"/>
      </w:pPr>
    </w:lvl>
    <w:lvl w:ilvl="2" w:tplc="5498B792" w:tentative="1">
      <w:start w:val="1"/>
      <w:numFmt w:val="lowerRoman"/>
      <w:lvlText w:val="%3."/>
      <w:lvlJc w:val="right"/>
      <w:pPr>
        <w:ind w:left="2160" w:hanging="180"/>
      </w:pPr>
    </w:lvl>
    <w:lvl w:ilvl="3" w:tplc="03B81934" w:tentative="1">
      <w:start w:val="1"/>
      <w:numFmt w:val="decimal"/>
      <w:lvlText w:val="%4."/>
      <w:lvlJc w:val="left"/>
      <w:pPr>
        <w:ind w:left="2880" w:hanging="360"/>
      </w:pPr>
    </w:lvl>
    <w:lvl w:ilvl="4" w:tplc="36F83BAC" w:tentative="1">
      <w:start w:val="1"/>
      <w:numFmt w:val="lowerLetter"/>
      <w:lvlText w:val="%5."/>
      <w:lvlJc w:val="left"/>
      <w:pPr>
        <w:ind w:left="3600" w:hanging="360"/>
      </w:pPr>
    </w:lvl>
    <w:lvl w:ilvl="5" w:tplc="802EEBFA" w:tentative="1">
      <w:start w:val="1"/>
      <w:numFmt w:val="lowerRoman"/>
      <w:lvlText w:val="%6."/>
      <w:lvlJc w:val="right"/>
      <w:pPr>
        <w:ind w:left="4320" w:hanging="180"/>
      </w:pPr>
    </w:lvl>
    <w:lvl w:ilvl="6" w:tplc="6BE0FED0" w:tentative="1">
      <w:start w:val="1"/>
      <w:numFmt w:val="decimal"/>
      <w:lvlText w:val="%7."/>
      <w:lvlJc w:val="left"/>
      <w:pPr>
        <w:ind w:left="5040" w:hanging="360"/>
      </w:pPr>
    </w:lvl>
    <w:lvl w:ilvl="7" w:tplc="33C20016" w:tentative="1">
      <w:start w:val="1"/>
      <w:numFmt w:val="lowerLetter"/>
      <w:lvlText w:val="%8."/>
      <w:lvlJc w:val="left"/>
      <w:pPr>
        <w:ind w:left="5760" w:hanging="360"/>
      </w:pPr>
    </w:lvl>
    <w:lvl w:ilvl="8" w:tplc="B00EA896" w:tentative="1">
      <w:start w:val="1"/>
      <w:numFmt w:val="lowerRoman"/>
      <w:lvlText w:val="%9."/>
      <w:lvlJc w:val="right"/>
      <w:pPr>
        <w:ind w:left="6480" w:hanging="180"/>
      </w:pPr>
    </w:lvl>
  </w:abstractNum>
  <w:abstractNum w:abstractNumId="18" w15:restartNumberingAfterBreak="0">
    <w:nsid w:val="59415F48"/>
    <w:multiLevelType w:val="hybridMultilevel"/>
    <w:tmpl w:val="334AFDDE"/>
    <w:lvl w:ilvl="0" w:tplc="6802810E">
      <w:start w:val="1"/>
      <w:numFmt w:val="upperLetter"/>
      <w:lvlText w:val="%1."/>
      <w:lvlJc w:val="left"/>
      <w:pPr>
        <w:ind w:left="720" w:hanging="360"/>
      </w:pPr>
    </w:lvl>
    <w:lvl w:ilvl="1" w:tplc="9BE04D78">
      <w:start w:val="1"/>
      <w:numFmt w:val="lowerLetter"/>
      <w:lvlText w:val="%2."/>
      <w:lvlJc w:val="left"/>
      <w:pPr>
        <w:ind w:left="1440" w:hanging="360"/>
      </w:pPr>
    </w:lvl>
    <w:lvl w:ilvl="2" w:tplc="7166EB60" w:tentative="1">
      <w:start w:val="1"/>
      <w:numFmt w:val="lowerRoman"/>
      <w:lvlText w:val="%3."/>
      <w:lvlJc w:val="right"/>
      <w:pPr>
        <w:ind w:left="2160" w:hanging="180"/>
      </w:pPr>
    </w:lvl>
    <w:lvl w:ilvl="3" w:tplc="5EA2F910" w:tentative="1">
      <w:start w:val="1"/>
      <w:numFmt w:val="decimal"/>
      <w:lvlText w:val="%4."/>
      <w:lvlJc w:val="left"/>
      <w:pPr>
        <w:ind w:left="2880" w:hanging="360"/>
      </w:pPr>
    </w:lvl>
    <w:lvl w:ilvl="4" w:tplc="A836B898" w:tentative="1">
      <w:start w:val="1"/>
      <w:numFmt w:val="lowerLetter"/>
      <w:lvlText w:val="%5."/>
      <w:lvlJc w:val="left"/>
      <w:pPr>
        <w:ind w:left="3600" w:hanging="360"/>
      </w:pPr>
    </w:lvl>
    <w:lvl w:ilvl="5" w:tplc="3FDE8596" w:tentative="1">
      <w:start w:val="1"/>
      <w:numFmt w:val="lowerRoman"/>
      <w:lvlText w:val="%6."/>
      <w:lvlJc w:val="right"/>
      <w:pPr>
        <w:ind w:left="4320" w:hanging="180"/>
      </w:pPr>
    </w:lvl>
    <w:lvl w:ilvl="6" w:tplc="38A45D16" w:tentative="1">
      <w:start w:val="1"/>
      <w:numFmt w:val="decimal"/>
      <w:lvlText w:val="%7."/>
      <w:lvlJc w:val="left"/>
      <w:pPr>
        <w:ind w:left="5040" w:hanging="360"/>
      </w:pPr>
    </w:lvl>
    <w:lvl w:ilvl="7" w:tplc="8794AAFE" w:tentative="1">
      <w:start w:val="1"/>
      <w:numFmt w:val="lowerLetter"/>
      <w:lvlText w:val="%8."/>
      <w:lvlJc w:val="left"/>
      <w:pPr>
        <w:ind w:left="5760" w:hanging="360"/>
      </w:pPr>
    </w:lvl>
    <w:lvl w:ilvl="8" w:tplc="66B23C08" w:tentative="1">
      <w:start w:val="1"/>
      <w:numFmt w:val="lowerRoman"/>
      <w:lvlText w:val="%9."/>
      <w:lvlJc w:val="right"/>
      <w:pPr>
        <w:ind w:left="6480" w:hanging="180"/>
      </w:pPr>
    </w:lvl>
  </w:abstractNum>
  <w:abstractNum w:abstractNumId="19" w15:restartNumberingAfterBreak="0">
    <w:nsid w:val="5C9C08D0"/>
    <w:multiLevelType w:val="hybridMultilevel"/>
    <w:tmpl w:val="85F6977E"/>
    <w:lvl w:ilvl="0" w:tplc="82162328">
      <w:start w:val="1"/>
      <w:numFmt w:val="bullet"/>
      <w:lvlText w:val=""/>
      <w:lvlJc w:val="left"/>
      <w:pPr>
        <w:ind w:left="1440" w:hanging="360"/>
      </w:pPr>
      <w:rPr>
        <w:rFonts w:ascii="Symbol" w:hAnsi="Symbol" w:hint="default"/>
      </w:rPr>
    </w:lvl>
    <w:lvl w:ilvl="1" w:tplc="159AF1D4" w:tentative="1">
      <w:start w:val="1"/>
      <w:numFmt w:val="bullet"/>
      <w:lvlText w:val="o"/>
      <w:lvlJc w:val="left"/>
      <w:pPr>
        <w:ind w:left="2160" w:hanging="360"/>
      </w:pPr>
      <w:rPr>
        <w:rFonts w:ascii="Courier New" w:hAnsi="Courier New" w:cs="Courier New" w:hint="default"/>
      </w:rPr>
    </w:lvl>
    <w:lvl w:ilvl="2" w:tplc="1150A256" w:tentative="1">
      <w:start w:val="1"/>
      <w:numFmt w:val="bullet"/>
      <w:lvlText w:val=""/>
      <w:lvlJc w:val="left"/>
      <w:pPr>
        <w:ind w:left="2880" w:hanging="360"/>
      </w:pPr>
      <w:rPr>
        <w:rFonts w:ascii="Wingdings" w:hAnsi="Wingdings" w:hint="default"/>
      </w:rPr>
    </w:lvl>
    <w:lvl w:ilvl="3" w:tplc="43988470" w:tentative="1">
      <w:start w:val="1"/>
      <w:numFmt w:val="bullet"/>
      <w:lvlText w:val=""/>
      <w:lvlJc w:val="left"/>
      <w:pPr>
        <w:ind w:left="3600" w:hanging="360"/>
      </w:pPr>
      <w:rPr>
        <w:rFonts w:ascii="Symbol" w:hAnsi="Symbol" w:hint="default"/>
      </w:rPr>
    </w:lvl>
    <w:lvl w:ilvl="4" w:tplc="2AE871B8" w:tentative="1">
      <w:start w:val="1"/>
      <w:numFmt w:val="bullet"/>
      <w:lvlText w:val="o"/>
      <w:lvlJc w:val="left"/>
      <w:pPr>
        <w:ind w:left="4320" w:hanging="360"/>
      </w:pPr>
      <w:rPr>
        <w:rFonts w:ascii="Courier New" w:hAnsi="Courier New" w:cs="Courier New" w:hint="default"/>
      </w:rPr>
    </w:lvl>
    <w:lvl w:ilvl="5" w:tplc="1FDE1098" w:tentative="1">
      <w:start w:val="1"/>
      <w:numFmt w:val="bullet"/>
      <w:lvlText w:val=""/>
      <w:lvlJc w:val="left"/>
      <w:pPr>
        <w:ind w:left="5040" w:hanging="360"/>
      </w:pPr>
      <w:rPr>
        <w:rFonts w:ascii="Wingdings" w:hAnsi="Wingdings" w:hint="default"/>
      </w:rPr>
    </w:lvl>
    <w:lvl w:ilvl="6" w:tplc="F42CE7CC" w:tentative="1">
      <w:start w:val="1"/>
      <w:numFmt w:val="bullet"/>
      <w:lvlText w:val=""/>
      <w:lvlJc w:val="left"/>
      <w:pPr>
        <w:ind w:left="5760" w:hanging="360"/>
      </w:pPr>
      <w:rPr>
        <w:rFonts w:ascii="Symbol" w:hAnsi="Symbol" w:hint="default"/>
      </w:rPr>
    </w:lvl>
    <w:lvl w:ilvl="7" w:tplc="239C7524" w:tentative="1">
      <w:start w:val="1"/>
      <w:numFmt w:val="bullet"/>
      <w:lvlText w:val="o"/>
      <w:lvlJc w:val="left"/>
      <w:pPr>
        <w:ind w:left="6480" w:hanging="360"/>
      </w:pPr>
      <w:rPr>
        <w:rFonts w:ascii="Courier New" w:hAnsi="Courier New" w:cs="Courier New" w:hint="default"/>
      </w:rPr>
    </w:lvl>
    <w:lvl w:ilvl="8" w:tplc="826E3A7C" w:tentative="1">
      <w:start w:val="1"/>
      <w:numFmt w:val="bullet"/>
      <w:lvlText w:val=""/>
      <w:lvlJc w:val="left"/>
      <w:pPr>
        <w:ind w:left="7200" w:hanging="360"/>
      </w:pPr>
      <w:rPr>
        <w:rFonts w:ascii="Wingdings" w:hAnsi="Wingdings" w:hint="default"/>
      </w:rPr>
    </w:lvl>
  </w:abstractNum>
  <w:abstractNum w:abstractNumId="20" w15:restartNumberingAfterBreak="0">
    <w:nsid w:val="5FC13D5A"/>
    <w:multiLevelType w:val="hybridMultilevel"/>
    <w:tmpl w:val="BDE48DEA"/>
    <w:lvl w:ilvl="0" w:tplc="973EBB68">
      <w:start w:val="100"/>
      <w:numFmt w:val="lowerRoman"/>
      <w:lvlText w:val="%1."/>
      <w:lvlJc w:val="left"/>
      <w:pPr>
        <w:ind w:left="1440" w:hanging="720"/>
      </w:pPr>
      <w:rPr>
        <w:rFonts w:hint="default"/>
      </w:rPr>
    </w:lvl>
    <w:lvl w:ilvl="1" w:tplc="2116CABE" w:tentative="1">
      <w:start w:val="1"/>
      <w:numFmt w:val="lowerLetter"/>
      <w:lvlText w:val="%2."/>
      <w:lvlJc w:val="left"/>
      <w:pPr>
        <w:ind w:left="1800" w:hanging="360"/>
      </w:pPr>
    </w:lvl>
    <w:lvl w:ilvl="2" w:tplc="5942D2FE" w:tentative="1">
      <w:start w:val="1"/>
      <w:numFmt w:val="lowerRoman"/>
      <w:lvlText w:val="%3."/>
      <w:lvlJc w:val="right"/>
      <w:pPr>
        <w:ind w:left="2520" w:hanging="180"/>
      </w:pPr>
    </w:lvl>
    <w:lvl w:ilvl="3" w:tplc="037CED36" w:tentative="1">
      <w:start w:val="1"/>
      <w:numFmt w:val="decimal"/>
      <w:lvlText w:val="%4."/>
      <w:lvlJc w:val="left"/>
      <w:pPr>
        <w:ind w:left="3240" w:hanging="360"/>
      </w:pPr>
    </w:lvl>
    <w:lvl w:ilvl="4" w:tplc="DD8AA490" w:tentative="1">
      <w:start w:val="1"/>
      <w:numFmt w:val="lowerLetter"/>
      <w:lvlText w:val="%5."/>
      <w:lvlJc w:val="left"/>
      <w:pPr>
        <w:ind w:left="3960" w:hanging="360"/>
      </w:pPr>
    </w:lvl>
    <w:lvl w:ilvl="5" w:tplc="B33A2F98" w:tentative="1">
      <w:start w:val="1"/>
      <w:numFmt w:val="lowerRoman"/>
      <w:lvlText w:val="%6."/>
      <w:lvlJc w:val="right"/>
      <w:pPr>
        <w:ind w:left="4680" w:hanging="180"/>
      </w:pPr>
    </w:lvl>
    <w:lvl w:ilvl="6" w:tplc="226C003A" w:tentative="1">
      <w:start w:val="1"/>
      <w:numFmt w:val="decimal"/>
      <w:lvlText w:val="%7."/>
      <w:lvlJc w:val="left"/>
      <w:pPr>
        <w:ind w:left="5400" w:hanging="360"/>
      </w:pPr>
    </w:lvl>
    <w:lvl w:ilvl="7" w:tplc="FC063A2A" w:tentative="1">
      <w:start w:val="1"/>
      <w:numFmt w:val="lowerLetter"/>
      <w:lvlText w:val="%8."/>
      <w:lvlJc w:val="left"/>
      <w:pPr>
        <w:ind w:left="6120" w:hanging="360"/>
      </w:pPr>
    </w:lvl>
    <w:lvl w:ilvl="8" w:tplc="C5307814" w:tentative="1">
      <w:start w:val="1"/>
      <w:numFmt w:val="lowerRoman"/>
      <w:lvlText w:val="%9."/>
      <w:lvlJc w:val="right"/>
      <w:pPr>
        <w:ind w:left="6840" w:hanging="180"/>
      </w:pPr>
    </w:lvl>
  </w:abstractNum>
  <w:abstractNum w:abstractNumId="21" w15:restartNumberingAfterBreak="0">
    <w:nsid w:val="68AD121B"/>
    <w:multiLevelType w:val="hybridMultilevel"/>
    <w:tmpl w:val="F7DAFB6A"/>
    <w:lvl w:ilvl="0" w:tplc="D6E4AB5A">
      <w:start w:val="1"/>
      <w:numFmt w:val="lowerLetter"/>
      <w:lvlText w:val="%1."/>
      <w:lvlJc w:val="left"/>
      <w:pPr>
        <w:ind w:left="720" w:hanging="360"/>
      </w:pPr>
      <w:rPr>
        <w:rFonts w:ascii="Times New Roman" w:eastAsiaTheme="minorHAnsi" w:hAnsi="Times New Roman" w:cs="Times New Roman" w:hint="default"/>
      </w:rPr>
    </w:lvl>
    <w:lvl w:ilvl="1" w:tplc="5040F880">
      <w:start w:val="1"/>
      <w:numFmt w:val="bullet"/>
      <w:lvlText w:val="o"/>
      <w:lvlJc w:val="left"/>
      <w:pPr>
        <w:ind w:left="1440" w:hanging="360"/>
      </w:pPr>
      <w:rPr>
        <w:rFonts w:ascii="Courier New" w:hAnsi="Courier New" w:cs="Courier New" w:hint="default"/>
      </w:rPr>
    </w:lvl>
    <w:lvl w:ilvl="2" w:tplc="F2E25D94">
      <w:start w:val="1"/>
      <w:numFmt w:val="bullet"/>
      <w:lvlText w:val=""/>
      <w:lvlJc w:val="left"/>
      <w:pPr>
        <w:ind w:left="2160" w:hanging="360"/>
      </w:pPr>
      <w:rPr>
        <w:rFonts w:ascii="Wingdings" w:hAnsi="Wingdings" w:hint="default"/>
      </w:rPr>
    </w:lvl>
    <w:lvl w:ilvl="3" w:tplc="84F8C1EC">
      <w:start w:val="1"/>
      <w:numFmt w:val="bullet"/>
      <w:lvlText w:val=""/>
      <w:lvlJc w:val="left"/>
      <w:pPr>
        <w:ind w:left="2880" w:hanging="360"/>
      </w:pPr>
      <w:rPr>
        <w:rFonts w:ascii="Symbol" w:hAnsi="Symbol" w:hint="default"/>
      </w:rPr>
    </w:lvl>
    <w:lvl w:ilvl="4" w:tplc="180A98D8">
      <w:start w:val="1"/>
      <w:numFmt w:val="bullet"/>
      <w:lvlText w:val="o"/>
      <w:lvlJc w:val="left"/>
      <w:pPr>
        <w:ind w:left="3600" w:hanging="360"/>
      </w:pPr>
      <w:rPr>
        <w:rFonts w:ascii="Courier New" w:hAnsi="Courier New" w:cs="Courier New" w:hint="default"/>
      </w:rPr>
    </w:lvl>
    <w:lvl w:ilvl="5" w:tplc="2C1234FC">
      <w:start w:val="1"/>
      <w:numFmt w:val="bullet"/>
      <w:lvlText w:val=""/>
      <w:lvlJc w:val="left"/>
      <w:pPr>
        <w:ind w:left="4320" w:hanging="360"/>
      </w:pPr>
      <w:rPr>
        <w:rFonts w:ascii="Wingdings" w:hAnsi="Wingdings" w:hint="default"/>
      </w:rPr>
    </w:lvl>
    <w:lvl w:ilvl="6" w:tplc="297E54C6">
      <w:start w:val="1"/>
      <w:numFmt w:val="bullet"/>
      <w:lvlText w:val=""/>
      <w:lvlJc w:val="left"/>
      <w:pPr>
        <w:ind w:left="5040" w:hanging="360"/>
      </w:pPr>
      <w:rPr>
        <w:rFonts w:ascii="Symbol" w:hAnsi="Symbol" w:hint="default"/>
      </w:rPr>
    </w:lvl>
    <w:lvl w:ilvl="7" w:tplc="C002B900">
      <w:start w:val="1"/>
      <w:numFmt w:val="bullet"/>
      <w:lvlText w:val="o"/>
      <w:lvlJc w:val="left"/>
      <w:pPr>
        <w:ind w:left="5760" w:hanging="360"/>
      </w:pPr>
      <w:rPr>
        <w:rFonts w:ascii="Courier New" w:hAnsi="Courier New" w:cs="Courier New" w:hint="default"/>
      </w:rPr>
    </w:lvl>
    <w:lvl w:ilvl="8" w:tplc="B1663F54">
      <w:start w:val="1"/>
      <w:numFmt w:val="bullet"/>
      <w:lvlText w:val=""/>
      <w:lvlJc w:val="left"/>
      <w:pPr>
        <w:ind w:left="6480" w:hanging="360"/>
      </w:pPr>
      <w:rPr>
        <w:rFonts w:ascii="Wingdings" w:hAnsi="Wingdings" w:hint="default"/>
      </w:rPr>
    </w:lvl>
  </w:abstractNum>
  <w:abstractNum w:abstractNumId="22" w15:restartNumberingAfterBreak="0">
    <w:nsid w:val="68DA2E5C"/>
    <w:multiLevelType w:val="hybridMultilevel"/>
    <w:tmpl w:val="5930DE34"/>
    <w:lvl w:ilvl="0" w:tplc="5E428252">
      <w:start w:val="1"/>
      <w:numFmt w:val="lowerLetter"/>
      <w:lvlText w:val="%1."/>
      <w:lvlJc w:val="left"/>
      <w:pPr>
        <w:ind w:left="720" w:hanging="360"/>
      </w:pPr>
      <w:rPr>
        <w:rFonts w:asciiTheme="minorHAnsi" w:eastAsiaTheme="minorHAnsi" w:hAnsiTheme="minorHAnsi" w:cstheme="minorHAnsi"/>
      </w:rPr>
    </w:lvl>
    <w:lvl w:ilvl="1" w:tplc="F41EC948">
      <w:start w:val="1"/>
      <w:numFmt w:val="bullet"/>
      <w:lvlText w:val="o"/>
      <w:lvlJc w:val="left"/>
      <w:pPr>
        <w:ind w:left="1440" w:hanging="360"/>
      </w:pPr>
      <w:rPr>
        <w:rFonts w:ascii="Courier New" w:hAnsi="Courier New" w:cs="Courier New" w:hint="default"/>
      </w:rPr>
    </w:lvl>
    <w:lvl w:ilvl="2" w:tplc="64AEF0B4">
      <w:start w:val="1"/>
      <w:numFmt w:val="bullet"/>
      <w:lvlText w:val=""/>
      <w:lvlJc w:val="left"/>
      <w:pPr>
        <w:ind w:left="2160" w:hanging="360"/>
      </w:pPr>
      <w:rPr>
        <w:rFonts w:ascii="Wingdings" w:hAnsi="Wingdings" w:hint="default"/>
      </w:rPr>
    </w:lvl>
    <w:lvl w:ilvl="3" w:tplc="F38E1B9C">
      <w:start w:val="1"/>
      <w:numFmt w:val="bullet"/>
      <w:lvlText w:val=""/>
      <w:lvlJc w:val="left"/>
      <w:pPr>
        <w:ind w:left="2880" w:hanging="360"/>
      </w:pPr>
      <w:rPr>
        <w:rFonts w:ascii="Symbol" w:hAnsi="Symbol" w:hint="default"/>
      </w:rPr>
    </w:lvl>
    <w:lvl w:ilvl="4" w:tplc="A68E3D60">
      <w:start w:val="1"/>
      <w:numFmt w:val="bullet"/>
      <w:lvlText w:val="o"/>
      <w:lvlJc w:val="left"/>
      <w:pPr>
        <w:ind w:left="3600" w:hanging="360"/>
      </w:pPr>
      <w:rPr>
        <w:rFonts w:ascii="Courier New" w:hAnsi="Courier New" w:cs="Courier New" w:hint="default"/>
      </w:rPr>
    </w:lvl>
    <w:lvl w:ilvl="5" w:tplc="DCFE8E24">
      <w:start w:val="1"/>
      <w:numFmt w:val="bullet"/>
      <w:lvlText w:val=""/>
      <w:lvlJc w:val="left"/>
      <w:pPr>
        <w:ind w:left="4320" w:hanging="360"/>
      </w:pPr>
      <w:rPr>
        <w:rFonts w:ascii="Wingdings" w:hAnsi="Wingdings" w:hint="default"/>
      </w:rPr>
    </w:lvl>
    <w:lvl w:ilvl="6" w:tplc="823EFDA8">
      <w:start w:val="1"/>
      <w:numFmt w:val="bullet"/>
      <w:lvlText w:val=""/>
      <w:lvlJc w:val="left"/>
      <w:pPr>
        <w:ind w:left="5040" w:hanging="360"/>
      </w:pPr>
      <w:rPr>
        <w:rFonts w:ascii="Symbol" w:hAnsi="Symbol" w:hint="default"/>
      </w:rPr>
    </w:lvl>
    <w:lvl w:ilvl="7" w:tplc="CCD20800">
      <w:start w:val="1"/>
      <w:numFmt w:val="bullet"/>
      <w:lvlText w:val="o"/>
      <w:lvlJc w:val="left"/>
      <w:pPr>
        <w:ind w:left="5760" w:hanging="360"/>
      </w:pPr>
      <w:rPr>
        <w:rFonts w:ascii="Courier New" w:hAnsi="Courier New" w:cs="Courier New" w:hint="default"/>
      </w:rPr>
    </w:lvl>
    <w:lvl w:ilvl="8" w:tplc="61CAE9A8">
      <w:start w:val="1"/>
      <w:numFmt w:val="bullet"/>
      <w:lvlText w:val=""/>
      <w:lvlJc w:val="left"/>
      <w:pPr>
        <w:ind w:left="6480" w:hanging="360"/>
      </w:pPr>
      <w:rPr>
        <w:rFonts w:ascii="Wingdings" w:hAnsi="Wingdings" w:hint="default"/>
      </w:rPr>
    </w:lvl>
  </w:abstractNum>
  <w:abstractNum w:abstractNumId="23" w15:restartNumberingAfterBreak="0">
    <w:nsid w:val="6CF845D4"/>
    <w:multiLevelType w:val="hybridMultilevel"/>
    <w:tmpl w:val="6F3020A6"/>
    <w:lvl w:ilvl="0" w:tplc="247ADC0E">
      <w:start w:val="1"/>
      <w:numFmt w:val="lowerRoman"/>
      <w:lvlText w:val="%1."/>
      <w:lvlJc w:val="left"/>
      <w:pPr>
        <w:ind w:left="2160" w:hanging="720"/>
      </w:pPr>
      <w:rPr>
        <w:rFonts w:hint="default"/>
      </w:rPr>
    </w:lvl>
    <w:lvl w:ilvl="1" w:tplc="9BC0B8EA" w:tentative="1">
      <w:start w:val="1"/>
      <w:numFmt w:val="lowerLetter"/>
      <w:lvlText w:val="%2."/>
      <w:lvlJc w:val="left"/>
      <w:pPr>
        <w:ind w:left="2520" w:hanging="360"/>
      </w:pPr>
    </w:lvl>
    <w:lvl w:ilvl="2" w:tplc="68C84DB6" w:tentative="1">
      <w:start w:val="1"/>
      <w:numFmt w:val="lowerRoman"/>
      <w:lvlText w:val="%3."/>
      <w:lvlJc w:val="right"/>
      <w:pPr>
        <w:ind w:left="3240" w:hanging="180"/>
      </w:pPr>
    </w:lvl>
    <w:lvl w:ilvl="3" w:tplc="CD20CBD8" w:tentative="1">
      <w:start w:val="1"/>
      <w:numFmt w:val="decimal"/>
      <w:lvlText w:val="%4."/>
      <w:lvlJc w:val="left"/>
      <w:pPr>
        <w:ind w:left="3960" w:hanging="360"/>
      </w:pPr>
    </w:lvl>
    <w:lvl w:ilvl="4" w:tplc="B484A8D4" w:tentative="1">
      <w:start w:val="1"/>
      <w:numFmt w:val="lowerLetter"/>
      <w:lvlText w:val="%5."/>
      <w:lvlJc w:val="left"/>
      <w:pPr>
        <w:ind w:left="4680" w:hanging="360"/>
      </w:pPr>
    </w:lvl>
    <w:lvl w:ilvl="5" w:tplc="64882F02" w:tentative="1">
      <w:start w:val="1"/>
      <w:numFmt w:val="lowerRoman"/>
      <w:lvlText w:val="%6."/>
      <w:lvlJc w:val="right"/>
      <w:pPr>
        <w:ind w:left="5400" w:hanging="180"/>
      </w:pPr>
    </w:lvl>
    <w:lvl w:ilvl="6" w:tplc="BEC63BD2" w:tentative="1">
      <w:start w:val="1"/>
      <w:numFmt w:val="decimal"/>
      <w:lvlText w:val="%7."/>
      <w:lvlJc w:val="left"/>
      <w:pPr>
        <w:ind w:left="6120" w:hanging="360"/>
      </w:pPr>
    </w:lvl>
    <w:lvl w:ilvl="7" w:tplc="3CF6FA88" w:tentative="1">
      <w:start w:val="1"/>
      <w:numFmt w:val="lowerLetter"/>
      <w:lvlText w:val="%8."/>
      <w:lvlJc w:val="left"/>
      <w:pPr>
        <w:ind w:left="6840" w:hanging="360"/>
      </w:pPr>
    </w:lvl>
    <w:lvl w:ilvl="8" w:tplc="E6B2DFEA" w:tentative="1">
      <w:start w:val="1"/>
      <w:numFmt w:val="lowerRoman"/>
      <w:lvlText w:val="%9."/>
      <w:lvlJc w:val="right"/>
      <w:pPr>
        <w:ind w:left="7560" w:hanging="180"/>
      </w:pPr>
    </w:lvl>
  </w:abstractNum>
  <w:abstractNum w:abstractNumId="24" w15:restartNumberingAfterBreak="0">
    <w:nsid w:val="7383431D"/>
    <w:multiLevelType w:val="hybridMultilevel"/>
    <w:tmpl w:val="FEDCCD3E"/>
    <w:lvl w:ilvl="0" w:tplc="8B0E2076">
      <w:start w:val="1"/>
      <w:numFmt w:val="lowerLetter"/>
      <w:lvlText w:val="%1."/>
      <w:lvlJc w:val="left"/>
      <w:pPr>
        <w:ind w:left="720" w:hanging="360"/>
      </w:pPr>
    </w:lvl>
    <w:lvl w:ilvl="1" w:tplc="BF4430F6" w:tentative="1">
      <w:start w:val="1"/>
      <w:numFmt w:val="lowerLetter"/>
      <w:lvlText w:val="%2."/>
      <w:lvlJc w:val="left"/>
      <w:pPr>
        <w:ind w:left="1440" w:hanging="360"/>
      </w:pPr>
    </w:lvl>
    <w:lvl w:ilvl="2" w:tplc="D3445C7C" w:tentative="1">
      <w:start w:val="1"/>
      <w:numFmt w:val="lowerRoman"/>
      <w:lvlText w:val="%3."/>
      <w:lvlJc w:val="right"/>
      <w:pPr>
        <w:ind w:left="2160" w:hanging="180"/>
      </w:pPr>
    </w:lvl>
    <w:lvl w:ilvl="3" w:tplc="55F86178" w:tentative="1">
      <w:start w:val="1"/>
      <w:numFmt w:val="decimal"/>
      <w:lvlText w:val="%4."/>
      <w:lvlJc w:val="left"/>
      <w:pPr>
        <w:ind w:left="2880" w:hanging="360"/>
      </w:pPr>
    </w:lvl>
    <w:lvl w:ilvl="4" w:tplc="9200B1C8" w:tentative="1">
      <w:start w:val="1"/>
      <w:numFmt w:val="lowerLetter"/>
      <w:lvlText w:val="%5."/>
      <w:lvlJc w:val="left"/>
      <w:pPr>
        <w:ind w:left="3600" w:hanging="360"/>
      </w:pPr>
    </w:lvl>
    <w:lvl w:ilvl="5" w:tplc="FAECC920" w:tentative="1">
      <w:start w:val="1"/>
      <w:numFmt w:val="lowerRoman"/>
      <w:lvlText w:val="%6."/>
      <w:lvlJc w:val="right"/>
      <w:pPr>
        <w:ind w:left="4320" w:hanging="180"/>
      </w:pPr>
    </w:lvl>
    <w:lvl w:ilvl="6" w:tplc="7826B0C8" w:tentative="1">
      <w:start w:val="1"/>
      <w:numFmt w:val="decimal"/>
      <w:lvlText w:val="%7."/>
      <w:lvlJc w:val="left"/>
      <w:pPr>
        <w:ind w:left="5040" w:hanging="360"/>
      </w:pPr>
    </w:lvl>
    <w:lvl w:ilvl="7" w:tplc="7FAC6AD8" w:tentative="1">
      <w:start w:val="1"/>
      <w:numFmt w:val="lowerLetter"/>
      <w:lvlText w:val="%8."/>
      <w:lvlJc w:val="left"/>
      <w:pPr>
        <w:ind w:left="5760" w:hanging="360"/>
      </w:pPr>
    </w:lvl>
    <w:lvl w:ilvl="8" w:tplc="38F0A7F2" w:tentative="1">
      <w:start w:val="1"/>
      <w:numFmt w:val="lowerRoman"/>
      <w:lvlText w:val="%9."/>
      <w:lvlJc w:val="right"/>
      <w:pPr>
        <w:ind w:left="6480" w:hanging="180"/>
      </w:pPr>
    </w:lvl>
  </w:abstractNum>
  <w:abstractNum w:abstractNumId="25" w15:restartNumberingAfterBreak="0">
    <w:nsid w:val="78CA3FD5"/>
    <w:multiLevelType w:val="hybridMultilevel"/>
    <w:tmpl w:val="CB5ADC62"/>
    <w:lvl w:ilvl="0" w:tplc="F208DF1E">
      <w:start w:val="1"/>
      <w:numFmt w:val="lowerLetter"/>
      <w:lvlText w:val="%1."/>
      <w:lvlJc w:val="left"/>
      <w:pPr>
        <w:ind w:left="1080" w:hanging="360"/>
      </w:pPr>
      <w:rPr>
        <w:rFonts w:hint="default"/>
      </w:rPr>
    </w:lvl>
    <w:lvl w:ilvl="1" w:tplc="20A0EDBE" w:tentative="1">
      <w:start w:val="1"/>
      <w:numFmt w:val="lowerLetter"/>
      <w:lvlText w:val="%2."/>
      <w:lvlJc w:val="left"/>
      <w:pPr>
        <w:ind w:left="1800" w:hanging="360"/>
      </w:pPr>
    </w:lvl>
    <w:lvl w:ilvl="2" w:tplc="350C84D6" w:tentative="1">
      <w:start w:val="1"/>
      <w:numFmt w:val="lowerRoman"/>
      <w:lvlText w:val="%3."/>
      <w:lvlJc w:val="right"/>
      <w:pPr>
        <w:ind w:left="2520" w:hanging="180"/>
      </w:pPr>
    </w:lvl>
    <w:lvl w:ilvl="3" w:tplc="AA6440EE" w:tentative="1">
      <w:start w:val="1"/>
      <w:numFmt w:val="decimal"/>
      <w:lvlText w:val="%4."/>
      <w:lvlJc w:val="left"/>
      <w:pPr>
        <w:ind w:left="3240" w:hanging="360"/>
      </w:pPr>
    </w:lvl>
    <w:lvl w:ilvl="4" w:tplc="54F84326" w:tentative="1">
      <w:start w:val="1"/>
      <w:numFmt w:val="lowerLetter"/>
      <w:lvlText w:val="%5."/>
      <w:lvlJc w:val="left"/>
      <w:pPr>
        <w:ind w:left="3960" w:hanging="360"/>
      </w:pPr>
    </w:lvl>
    <w:lvl w:ilvl="5" w:tplc="820C7E14" w:tentative="1">
      <w:start w:val="1"/>
      <w:numFmt w:val="lowerRoman"/>
      <w:lvlText w:val="%6."/>
      <w:lvlJc w:val="right"/>
      <w:pPr>
        <w:ind w:left="4680" w:hanging="180"/>
      </w:pPr>
    </w:lvl>
    <w:lvl w:ilvl="6" w:tplc="4C885260" w:tentative="1">
      <w:start w:val="1"/>
      <w:numFmt w:val="decimal"/>
      <w:lvlText w:val="%7."/>
      <w:lvlJc w:val="left"/>
      <w:pPr>
        <w:ind w:left="5400" w:hanging="360"/>
      </w:pPr>
    </w:lvl>
    <w:lvl w:ilvl="7" w:tplc="83D0692C" w:tentative="1">
      <w:start w:val="1"/>
      <w:numFmt w:val="lowerLetter"/>
      <w:lvlText w:val="%8."/>
      <w:lvlJc w:val="left"/>
      <w:pPr>
        <w:ind w:left="6120" w:hanging="360"/>
      </w:pPr>
    </w:lvl>
    <w:lvl w:ilvl="8" w:tplc="5A8AE12E" w:tentative="1">
      <w:start w:val="1"/>
      <w:numFmt w:val="lowerRoman"/>
      <w:lvlText w:val="%9."/>
      <w:lvlJc w:val="right"/>
      <w:pPr>
        <w:ind w:left="6840" w:hanging="180"/>
      </w:pPr>
    </w:lvl>
  </w:abstractNum>
  <w:abstractNum w:abstractNumId="26" w15:restartNumberingAfterBreak="0">
    <w:nsid w:val="7B85650A"/>
    <w:multiLevelType w:val="hybridMultilevel"/>
    <w:tmpl w:val="18F4B9B4"/>
    <w:lvl w:ilvl="0" w:tplc="456EFBA0">
      <w:start w:val="9"/>
      <w:numFmt w:val="lowerLetter"/>
      <w:lvlText w:val="%1."/>
      <w:lvlJc w:val="left"/>
      <w:pPr>
        <w:ind w:left="1800" w:hanging="360"/>
      </w:pPr>
      <w:rPr>
        <w:rFonts w:hint="default"/>
      </w:rPr>
    </w:lvl>
    <w:lvl w:ilvl="1" w:tplc="C3505932" w:tentative="1">
      <w:start w:val="1"/>
      <w:numFmt w:val="lowerLetter"/>
      <w:lvlText w:val="%2."/>
      <w:lvlJc w:val="left"/>
      <w:pPr>
        <w:ind w:left="2520" w:hanging="360"/>
      </w:pPr>
    </w:lvl>
    <w:lvl w:ilvl="2" w:tplc="5E5C7488" w:tentative="1">
      <w:start w:val="1"/>
      <w:numFmt w:val="lowerRoman"/>
      <w:lvlText w:val="%3."/>
      <w:lvlJc w:val="right"/>
      <w:pPr>
        <w:ind w:left="3240" w:hanging="180"/>
      </w:pPr>
    </w:lvl>
    <w:lvl w:ilvl="3" w:tplc="2868744A" w:tentative="1">
      <w:start w:val="1"/>
      <w:numFmt w:val="decimal"/>
      <w:lvlText w:val="%4."/>
      <w:lvlJc w:val="left"/>
      <w:pPr>
        <w:ind w:left="3960" w:hanging="360"/>
      </w:pPr>
    </w:lvl>
    <w:lvl w:ilvl="4" w:tplc="C624EA7E" w:tentative="1">
      <w:start w:val="1"/>
      <w:numFmt w:val="lowerLetter"/>
      <w:lvlText w:val="%5."/>
      <w:lvlJc w:val="left"/>
      <w:pPr>
        <w:ind w:left="4680" w:hanging="360"/>
      </w:pPr>
    </w:lvl>
    <w:lvl w:ilvl="5" w:tplc="9C4480A8" w:tentative="1">
      <w:start w:val="1"/>
      <w:numFmt w:val="lowerRoman"/>
      <w:lvlText w:val="%6."/>
      <w:lvlJc w:val="right"/>
      <w:pPr>
        <w:ind w:left="5400" w:hanging="180"/>
      </w:pPr>
    </w:lvl>
    <w:lvl w:ilvl="6" w:tplc="155E27C2" w:tentative="1">
      <w:start w:val="1"/>
      <w:numFmt w:val="decimal"/>
      <w:lvlText w:val="%7."/>
      <w:lvlJc w:val="left"/>
      <w:pPr>
        <w:ind w:left="6120" w:hanging="360"/>
      </w:pPr>
    </w:lvl>
    <w:lvl w:ilvl="7" w:tplc="886C39E2" w:tentative="1">
      <w:start w:val="1"/>
      <w:numFmt w:val="lowerLetter"/>
      <w:lvlText w:val="%8."/>
      <w:lvlJc w:val="left"/>
      <w:pPr>
        <w:ind w:left="6840" w:hanging="360"/>
      </w:pPr>
    </w:lvl>
    <w:lvl w:ilvl="8" w:tplc="1CDC93B6" w:tentative="1">
      <w:start w:val="1"/>
      <w:numFmt w:val="lowerRoman"/>
      <w:lvlText w:val="%9."/>
      <w:lvlJc w:val="right"/>
      <w:pPr>
        <w:ind w:left="7560" w:hanging="180"/>
      </w:pPr>
    </w:lvl>
  </w:abstractNum>
  <w:abstractNum w:abstractNumId="27" w15:restartNumberingAfterBreak="0">
    <w:nsid w:val="7F7C1A90"/>
    <w:multiLevelType w:val="hybridMultilevel"/>
    <w:tmpl w:val="8042E8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10509988">
    <w:abstractNumId w:val="19"/>
  </w:num>
  <w:num w:numId="2" w16cid:durableId="745804426">
    <w:abstractNumId w:val="22"/>
  </w:num>
  <w:num w:numId="3" w16cid:durableId="80876423">
    <w:abstractNumId w:val="21"/>
  </w:num>
  <w:num w:numId="4" w16cid:durableId="9258078">
    <w:abstractNumId w:val="5"/>
  </w:num>
  <w:num w:numId="5" w16cid:durableId="1024481949">
    <w:abstractNumId w:val="19"/>
  </w:num>
  <w:num w:numId="6" w16cid:durableId="2139520627">
    <w:abstractNumId w:val="14"/>
  </w:num>
  <w:num w:numId="7" w16cid:durableId="110436813">
    <w:abstractNumId w:val="16"/>
  </w:num>
  <w:num w:numId="8" w16cid:durableId="1876846886">
    <w:abstractNumId w:val="18"/>
  </w:num>
  <w:num w:numId="9" w16cid:durableId="1056274327">
    <w:abstractNumId w:val="25"/>
  </w:num>
  <w:num w:numId="10" w16cid:durableId="88083925">
    <w:abstractNumId w:val="23"/>
  </w:num>
  <w:num w:numId="11" w16cid:durableId="1901481815">
    <w:abstractNumId w:val="20"/>
  </w:num>
  <w:num w:numId="12" w16cid:durableId="1438867035">
    <w:abstractNumId w:val="11"/>
  </w:num>
  <w:num w:numId="13" w16cid:durableId="1895460403">
    <w:abstractNumId w:val="8"/>
  </w:num>
  <w:num w:numId="14" w16cid:durableId="2025326476">
    <w:abstractNumId w:val="3"/>
  </w:num>
  <w:num w:numId="15" w16cid:durableId="68238036">
    <w:abstractNumId w:val="26"/>
  </w:num>
  <w:num w:numId="16" w16cid:durableId="1323506470">
    <w:abstractNumId w:val="2"/>
  </w:num>
  <w:num w:numId="17" w16cid:durableId="459761519">
    <w:abstractNumId w:val="17"/>
  </w:num>
  <w:num w:numId="18" w16cid:durableId="2091001528">
    <w:abstractNumId w:val="10"/>
  </w:num>
  <w:num w:numId="19" w16cid:durableId="1313948846">
    <w:abstractNumId w:val="12"/>
  </w:num>
  <w:num w:numId="20" w16cid:durableId="2095127120">
    <w:abstractNumId w:val="6"/>
  </w:num>
  <w:num w:numId="21" w16cid:durableId="475299304">
    <w:abstractNumId w:val="9"/>
  </w:num>
  <w:num w:numId="22" w16cid:durableId="1858882251">
    <w:abstractNumId w:val="4"/>
  </w:num>
  <w:num w:numId="23" w16cid:durableId="1380596108">
    <w:abstractNumId w:val="15"/>
  </w:num>
  <w:num w:numId="24" w16cid:durableId="1991668860">
    <w:abstractNumId w:val="1"/>
  </w:num>
  <w:num w:numId="25" w16cid:durableId="758453569">
    <w:abstractNumId w:val="24"/>
  </w:num>
  <w:num w:numId="26" w16cid:durableId="623460982">
    <w:abstractNumId w:val="0"/>
  </w:num>
  <w:num w:numId="27" w16cid:durableId="67266898">
    <w:abstractNumId w:val="13"/>
  </w:num>
  <w:num w:numId="28" w16cid:durableId="1488327567">
    <w:abstractNumId w:val="27"/>
  </w:num>
  <w:num w:numId="29" w16cid:durableId="11710197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ECD"/>
    <w:rsid w:val="0000273D"/>
    <w:rsid w:val="000031A3"/>
    <w:rsid w:val="00013B22"/>
    <w:rsid w:val="000421DE"/>
    <w:rsid w:val="000438BB"/>
    <w:rsid w:val="00060B51"/>
    <w:rsid w:val="0008045E"/>
    <w:rsid w:val="000A72B1"/>
    <w:rsid w:val="000B7384"/>
    <w:rsid w:val="000C6262"/>
    <w:rsid w:val="00102C7F"/>
    <w:rsid w:val="001077D0"/>
    <w:rsid w:val="00110587"/>
    <w:rsid w:val="00112D40"/>
    <w:rsid w:val="00113EC7"/>
    <w:rsid w:val="001153B8"/>
    <w:rsid w:val="0012076A"/>
    <w:rsid w:val="00125B48"/>
    <w:rsid w:val="00126ECD"/>
    <w:rsid w:val="00150338"/>
    <w:rsid w:val="001A2CFF"/>
    <w:rsid w:val="001A7553"/>
    <w:rsid w:val="001B79E0"/>
    <w:rsid w:val="001D18B7"/>
    <w:rsid w:val="001D4D88"/>
    <w:rsid w:val="001F462A"/>
    <w:rsid w:val="001F4EAC"/>
    <w:rsid w:val="00213393"/>
    <w:rsid w:val="00222E6D"/>
    <w:rsid w:val="00234508"/>
    <w:rsid w:val="00271741"/>
    <w:rsid w:val="00285074"/>
    <w:rsid w:val="002A0850"/>
    <w:rsid w:val="002A0AFB"/>
    <w:rsid w:val="002A7F13"/>
    <w:rsid w:val="002B48E0"/>
    <w:rsid w:val="002C7080"/>
    <w:rsid w:val="002D6BD0"/>
    <w:rsid w:val="002D708A"/>
    <w:rsid w:val="002E0CD6"/>
    <w:rsid w:val="002F18DC"/>
    <w:rsid w:val="002F1B00"/>
    <w:rsid w:val="00301345"/>
    <w:rsid w:val="0030311E"/>
    <w:rsid w:val="00307924"/>
    <w:rsid w:val="00322577"/>
    <w:rsid w:val="00336737"/>
    <w:rsid w:val="00351562"/>
    <w:rsid w:val="00355149"/>
    <w:rsid w:val="003617A8"/>
    <w:rsid w:val="00365BE6"/>
    <w:rsid w:val="00372A7A"/>
    <w:rsid w:val="003865B2"/>
    <w:rsid w:val="0039047F"/>
    <w:rsid w:val="003913F4"/>
    <w:rsid w:val="003A2595"/>
    <w:rsid w:val="003A6259"/>
    <w:rsid w:val="003A6F27"/>
    <w:rsid w:val="003C088F"/>
    <w:rsid w:val="003D4CF4"/>
    <w:rsid w:val="003E1AE4"/>
    <w:rsid w:val="003E565A"/>
    <w:rsid w:val="003E5D71"/>
    <w:rsid w:val="003F3049"/>
    <w:rsid w:val="0040661C"/>
    <w:rsid w:val="00407FF5"/>
    <w:rsid w:val="00416EF5"/>
    <w:rsid w:val="00420054"/>
    <w:rsid w:val="00425154"/>
    <w:rsid w:val="004457DB"/>
    <w:rsid w:val="00447C93"/>
    <w:rsid w:val="0045071E"/>
    <w:rsid w:val="00465172"/>
    <w:rsid w:val="00466E1F"/>
    <w:rsid w:val="00475A44"/>
    <w:rsid w:val="00476A80"/>
    <w:rsid w:val="004837F0"/>
    <w:rsid w:val="004862FB"/>
    <w:rsid w:val="00490BB2"/>
    <w:rsid w:val="00497B35"/>
    <w:rsid w:val="004A30EC"/>
    <w:rsid w:val="004B79CE"/>
    <w:rsid w:val="004D10C0"/>
    <w:rsid w:val="004E067A"/>
    <w:rsid w:val="004E10AA"/>
    <w:rsid w:val="004E5638"/>
    <w:rsid w:val="004F35CA"/>
    <w:rsid w:val="004F76D4"/>
    <w:rsid w:val="00504337"/>
    <w:rsid w:val="00516D72"/>
    <w:rsid w:val="005176E7"/>
    <w:rsid w:val="00527284"/>
    <w:rsid w:val="005424FB"/>
    <w:rsid w:val="00542B5C"/>
    <w:rsid w:val="00555F75"/>
    <w:rsid w:val="00566210"/>
    <w:rsid w:val="00567375"/>
    <w:rsid w:val="0059176A"/>
    <w:rsid w:val="00595BE4"/>
    <w:rsid w:val="005A5610"/>
    <w:rsid w:val="005E2063"/>
    <w:rsid w:val="0060175C"/>
    <w:rsid w:val="006158D9"/>
    <w:rsid w:val="00626A8F"/>
    <w:rsid w:val="006300F8"/>
    <w:rsid w:val="006439BE"/>
    <w:rsid w:val="00652D69"/>
    <w:rsid w:val="00657AF7"/>
    <w:rsid w:val="00667749"/>
    <w:rsid w:val="00674FF4"/>
    <w:rsid w:val="006802E5"/>
    <w:rsid w:val="00685256"/>
    <w:rsid w:val="006A130F"/>
    <w:rsid w:val="006B1448"/>
    <w:rsid w:val="006B1CB4"/>
    <w:rsid w:val="006B2210"/>
    <w:rsid w:val="006B4593"/>
    <w:rsid w:val="006D6400"/>
    <w:rsid w:val="006E5BD8"/>
    <w:rsid w:val="006E5C8E"/>
    <w:rsid w:val="00700F58"/>
    <w:rsid w:val="007203EA"/>
    <w:rsid w:val="007212BC"/>
    <w:rsid w:val="007338DD"/>
    <w:rsid w:val="00746215"/>
    <w:rsid w:val="00764E0D"/>
    <w:rsid w:val="00765EFE"/>
    <w:rsid w:val="007703F6"/>
    <w:rsid w:val="00781982"/>
    <w:rsid w:val="0078519C"/>
    <w:rsid w:val="00793F57"/>
    <w:rsid w:val="007A7CC7"/>
    <w:rsid w:val="007D12EF"/>
    <w:rsid w:val="007D2B06"/>
    <w:rsid w:val="007E69A2"/>
    <w:rsid w:val="007F0E7C"/>
    <w:rsid w:val="00803089"/>
    <w:rsid w:val="0082581D"/>
    <w:rsid w:val="00833D6C"/>
    <w:rsid w:val="008358B0"/>
    <w:rsid w:val="00851C57"/>
    <w:rsid w:val="00860575"/>
    <w:rsid w:val="00861A3B"/>
    <w:rsid w:val="00862DFA"/>
    <w:rsid w:val="00871E76"/>
    <w:rsid w:val="00894904"/>
    <w:rsid w:val="008A3ADC"/>
    <w:rsid w:val="008F6721"/>
    <w:rsid w:val="009048F7"/>
    <w:rsid w:val="00904F72"/>
    <w:rsid w:val="0093511C"/>
    <w:rsid w:val="009362F1"/>
    <w:rsid w:val="00942808"/>
    <w:rsid w:val="009631FC"/>
    <w:rsid w:val="00964DE1"/>
    <w:rsid w:val="00973A5F"/>
    <w:rsid w:val="00980439"/>
    <w:rsid w:val="00990345"/>
    <w:rsid w:val="009A6082"/>
    <w:rsid w:val="009B4456"/>
    <w:rsid w:val="009C7863"/>
    <w:rsid w:val="009D0394"/>
    <w:rsid w:val="009D2D0F"/>
    <w:rsid w:val="009E5A85"/>
    <w:rsid w:val="00A27513"/>
    <w:rsid w:val="00A43CBB"/>
    <w:rsid w:val="00A862BE"/>
    <w:rsid w:val="00A97CE1"/>
    <w:rsid w:val="00AB7A5B"/>
    <w:rsid w:val="00AB7D40"/>
    <w:rsid w:val="00AC0D02"/>
    <w:rsid w:val="00AC3B61"/>
    <w:rsid w:val="00AC76F1"/>
    <w:rsid w:val="00AE0EF0"/>
    <w:rsid w:val="00AE78E4"/>
    <w:rsid w:val="00AF3CE1"/>
    <w:rsid w:val="00AF6CE6"/>
    <w:rsid w:val="00B044BF"/>
    <w:rsid w:val="00B276B0"/>
    <w:rsid w:val="00B729DD"/>
    <w:rsid w:val="00B743EF"/>
    <w:rsid w:val="00B800A5"/>
    <w:rsid w:val="00B934C3"/>
    <w:rsid w:val="00BA3166"/>
    <w:rsid w:val="00BC3236"/>
    <w:rsid w:val="00BF3265"/>
    <w:rsid w:val="00C17211"/>
    <w:rsid w:val="00C2210C"/>
    <w:rsid w:val="00C32CBD"/>
    <w:rsid w:val="00C40024"/>
    <w:rsid w:val="00C42AD6"/>
    <w:rsid w:val="00C44083"/>
    <w:rsid w:val="00C44579"/>
    <w:rsid w:val="00C45590"/>
    <w:rsid w:val="00C46D9E"/>
    <w:rsid w:val="00C73B6E"/>
    <w:rsid w:val="00C8320B"/>
    <w:rsid w:val="00C96566"/>
    <w:rsid w:val="00CA20BD"/>
    <w:rsid w:val="00CA2941"/>
    <w:rsid w:val="00CD15CC"/>
    <w:rsid w:val="00D028C6"/>
    <w:rsid w:val="00D0529A"/>
    <w:rsid w:val="00D15398"/>
    <w:rsid w:val="00D175D1"/>
    <w:rsid w:val="00D265E9"/>
    <w:rsid w:val="00D36943"/>
    <w:rsid w:val="00D511B8"/>
    <w:rsid w:val="00D53D5B"/>
    <w:rsid w:val="00D65C46"/>
    <w:rsid w:val="00D65F79"/>
    <w:rsid w:val="00D70631"/>
    <w:rsid w:val="00D743C1"/>
    <w:rsid w:val="00D74B5F"/>
    <w:rsid w:val="00D875F5"/>
    <w:rsid w:val="00D9148B"/>
    <w:rsid w:val="00D9202C"/>
    <w:rsid w:val="00DB2CDD"/>
    <w:rsid w:val="00DB4CD7"/>
    <w:rsid w:val="00DC0C1F"/>
    <w:rsid w:val="00DC430D"/>
    <w:rsid w:val="00DC53AF"/>
    <w:rsid w:val="00DD2187"/>
    <w:rsid w:val="00DE0E5B"/>
    <w:rsid w:val="00DE39FA"/>
    <w:rsid w:val="00DE4F1F"/>
    <w:rsid w:val="00DF7295"/>
    <w:rsid w:val="00E001B9"/>
    <w:rsid w:val="00E12027"/>
    <w:rsid w:val="00E168E9"/>
    <w:rsid w:val="00E22F45"/>
    <w:rsid w:val="00E24C4A"/>
    <w:rsid w:val="00E60352"/>
    <w:rsid w:val="00E61EE8"/>
    <w:rsid w:val="00E66D9A"/>
    <w:rsid w:val="00E73B34"/>
    <w:rsid w:val="00E73F7E"/>
    <w:rsid w:val="00E83178"/>
    <w:rsid w:val="00E85F98"/>
    <w:rsid w:val="00EA6CFF"/>
    <w:rsid w:val="00EB4528"/>
    <w:rsid w:val="00EB740F"/>
    <w:rsid w:val="00ED4A4B"/>
    <w:rsid w:val="00ED5ED0"/>
    <w:rsid w:val="00EE25C5"/>
    <w:rsid w:val="00EF2027"/>
    <w:rsid w:val="00EF2CF8"/>
    <w:rsid w:val="00F01A7F"/>
    <w:rsid w:val="00F24EE1"/>
    <w:rsid w:val="00F52905"/>
    <w:rsid w:val="00F839BC"/>
    <w:rsid w:val="00F96136"/>
    <w:rsid w:val="00FA15C8"/>
    <w:rsid w:val="00FA2DF1"/>
    <w:rsid w:val="00FA391B"/>
    <w:rsid w:val="00FA4728"/>
    <w:rsid w:val="00FC69D4"/>
    <w:rsid w:val="00FD05C3"/>
    <w:rsid w:val="00FE4CE8"/>
    <w:rsid w:val="00FE4E57"/>
    <w:rsid w:val="00FF314D"/>
    <w:rsid w:val="00FF6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802B2"/>
  <w15:chartTrackingRefBased/>
  <w15:docId w15:val="{6C78B845-4F23-4E37-AABF-E07308FA1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8E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ECD"/>
    <w:pPr>
      <w:ind w:left="720"/>
      <w:contextualSpacing/>
    </w:pPr>
  </w:style>
  <w:style w:type="character" w:customStyle="1" w:styleId="BodyTextChar">
    <w:name w:val="Body Text Char"/>
    <w:aliases w:val="bt Char"/>
    <w:basedOn w:val="DefaultParagraphFont"/>
    <w:link w:val="BodyText"/>
    <w:semiHidden/>
    <w:locked/>
    <w:rsid w:val="009B4456"/>
    <w:rPr>
      <w:rFonts w:ascii="Calibri" w:hAnsi="Calibri" w:cs="Calibri"/>
      <w:sz w:val="24"/>
      <w:szCs w:val="24"/>
    </w:rPr>
  </w:style>
  <w:style w:type="paragraph" w:styleId="BodyText">
    <w:name w:val="Body Text"/>
    <w:aliases w:val="bt"/>
    <w:basedOn w:val="Normal"/>
    <w:link w:val="BodyTextChar"/>
    <w:semiHidden/>
    <w:unhideWhenUsed/>
    <w:qFormat/>
    <w:rsid w:val="009B4456"/>
    <w:pPr>
      <w:spacing w:after="240"/>
      <w:jc w:val="both"/>
    </w:pPr>
    <w:rPr>
      <w:rFonts w:ascii="Calibri" w:hAnsi="Calibri" w:cs="Calibri"/>
    </w:rPr>
  </w:style>
  <w:style w:type="character" w:customStyle="1" w:styleId="BodyTextChar1">
    <w:name w:val="Body Text Char1"/>
    <w:basedOn w:val="DefaultParagraphFont"/>
    <w:uiPriority w:val="99"/>
    <w:semiHidden/>
    <w:rsid w:val="009B445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717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741"/>
    <w:rPr>
      <w:rFonts w:ascii="Segoe UI" w:hAnsi="Segoe UI" w:cs="Segoe UI"/>
      <w:sz w:val="18"/>
      <w:szCs w:val="18"/>
    </w:rPr>
  </w:style>
  <w:style w:type="paragraph" w:customStyle="1" w:styleId="Default">
    <w:name w:val="Default"/>
    <w:rsid w:val="00F01A7F"/>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D028C6"/>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D028C6"/>
    <w:rPr>
      <w:sz w:val="16"/>
      <w:szCs w:val="16"/>
    </w:rPr>
  </w:style>
  <w:style w:type="paragraph" w:styleId="CommentText">
    <w:name w:val="annotation text"/>
    <w:basedOn w:val="Normal"/>
    <w:link w:val="CommentTextChar"/>
    <w:uiPriority w:val="99"/>
    <w:unhideWhenUsed/>
    <w:rsid w:val="00D028C6"/>
    <w:rPr>
      <w:sz w:val="20"/>
      <w:szCs w:val="20"/>
    </w:rPr>
  </w:style>
  <w:style w:type="character" w:customStyle="1" w:styleId="CommentTextChar">
    <w:name w:val="Comment Text Char"/>
    <w:basedOn w:val="DefaultParagraphFont"/>
    <w:link w:val="CommentText"/>
    <w:uiPriority w:val="99"/>
    <w:rsid w:val="00D028C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028C6"/>
    <w:rPr>
      <w:b/>
      <w:bCs/>
    </w:rPr>
  </w:style>
  <w:style w:type="character" w:customStyle="1" w:styleId="CommentSubjectChar">
    <w:name w:val="Comment Subject Char"/>
    <w:basedOn w:val="CommentTextChar"/>
    <w:link w:val="CommentSubject"/>
    <w:uiPriority w:val="99"/>
    <w:semiHidden/>
    <w:rsid w:val="00D028C6"/>
    <w:rPr>
      <w:rFonts w:ascii="Times New Roman" w:hAnsi="Times New Roman" w:cs="Times New Roman"/>
      <w:b/>
      <w:bCs/>
      <w:sz w:val="20"/>
      <w:szCs w:val="20"/>
    </w:rPr>
  </w:style>
  <w:style w:type="character" w:styleId="Hyperlink">
    <w:name w:val="Hyperlink"/>
    <w:basedOn w:val="DefaultParagraphFont"/>
    <w:uiPriority w:val="99"/>
    <w:unhideWhenUsed/>
    <w:rsid w:val="0030311E"/>
    <w:rPr>
      <w:color w:val="0563C1" w:themeColor="hyperlink"/>
      <w:u w:val="single"/>
    </w:rPr>
  </w:style>
  <w:style w:type="character" w:styleId="UnresolvedMention">
    <w:name w:val="Unresolved Mention"/>
    <w:basedOn w:val="DefaultParagraphFont"/>
    <w:uiPriority w:val="99"/>
    <w:semiHidden/>
    <w:unhideWhenUsed/>
    <w:rsid w:val="003031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ncy.haas@poulhaas.com" TargetMode="External"/><Relationship Id="rId3" Type="http://schemas.openxmlformats.org/officeDocument/2006/relationships/settings" Target="settings.xml"/><Relationship Id="rId7" Type="http://schemas.openxmlformats.org/officeDocument/2006/relationships/hyperlink" Target="mailto:tony.albright@poulhaa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m.poul@poulhaas.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wen.neubauer@poulha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1425</Words>
  <Characters>8124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Coleman, Aarica</dc:creator>
  <cp:lastModifiedBy>Owen Neubauer</cp:lastModifiedBy>
  <cp:revision>14</cp:revision>
  <cp:lastPrinted>2022-12-06T16:37:00Z</cp:lastPrinted>
  <dcterms:created xsi:type="dcterms:W3CDTF">2023-01-09T21:30:00Z</dcterms:created>
  <dcterms:modified xsi:type="dcterms:W3CDTF">2023-01-12T21:01:00Z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